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3A" w:rsidRPr="00DE6C09" w:rsidRDefault="0041507F" w:rsidP="0083013A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6EA06AF5" wp14:editId="1B3430AB">
            <wp:extent cx="5938567" cy="8601075"/>
            <wp:effectExtent l="0" t="0" r="0" b="0"/>
            <wp:docPr id="1" name="Рисунок 1" descr="C:\Documents and Settings\Пользователь\Мои документы\Мои рисунки\Изображение\Изображение 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Пользователь\Мои документы\Мои рисунки\Изображение\Изображение 48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7F" w:rsidRDefault="0041507F" w:rsidP="0041507F">
      <w:pPr>
        <w:rPr>
          <w:rFonts w:ascii="Times New Roman" w:hAnsi="Times New Roman"/>
          <w:b/>
          <w:sz w:val="28"/>
          <w:szCs w:val="28"/>
        </w:rPr>
      </w:pPr>
    </w:p>
    <w:p w:rsidR="0041507F" w:rsidRDefault="0041507F" w:rsidP="0041507F">
      <w:pPr>
        <w:rPr>
          <w:rFonts w:ascii="Times New Roman" w:hAnsi="Times New Roman"/>
          <w:b/>
          <w:sz w:val="28"/>
          <w:szCs w:val="28"/>
        </w:rPr>
      </w:pPr>
    </w:p>
    <w:p w:rsidR="0041507F" w:rsidRPr="0041507F" w:rsidRDefault="0041507F" w:rsidP="0041507F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1507F">
        <w:rPr>
          <w:rFonts w:ascii="Times New Roman" w:hAnsi="Times New Roman"/>
          <w:b/>
          <w:bCs/>
          <w:color w:val="000000" w:themeColor="text1"/>
          <w:sz w:val="24"/>
          <w:szCs w:val="24"/>
        </w:rPr>
        <w:t>Аннотация к рабочей программе дисциплины « математика »</w:t>
      </w:r>
    </w:p>
    <w:p w:rsidR="0041507F" w:rsidRPr="0041507F" w:rsidRDefault="0041507F" w:rsidP="0041507F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 4 </w:t>
      </w:r>
      <w:r w:rsidRPr="0041507F">
        <w:rPr>
          <w:rFonts w:ascii="Times New Roman" w:hAnsi="Times New Roman"/>
          <w:b/>
          <w:bCs/>
          <w:color w:val="000000" w:themeColor="text1"/>
          <w:sz w:val="24"/>
          <w:szCs w:val="24"/>
        </w:rPr>
        <w:t>классе</w:t>
      </w:r>
    </w:p>
    <w:p w:rsidR="0041507F" w:rsidRPr="0041507F" w:rsidRDefault="0041507F" w:rsidP="0041507F">
      <w:pPr>
        <w:tabs>
          <w:tab w:val="left" w:pos="3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507F">
        <w:rPr>
          <w:rFonts w:ascii="Times New Roman" w:hAnsi="Times New Roman"/>
          <w:b/>
          <w:sz w:val="24"/>
          <w:szCs w:val="24"/>
        </w:rPr>
        <w:t>Нормативно-правовые документы</w:t>
      </w:r>
    </w:p>
    <w:p w:rsidR="0041507F" w:rsidRPr="0041507F" w:rsidRDefault="0041507F" w:rsidP="0041507F">
      <w:pPr>
        <w:pStyle w:val="a4"/>
        <w:rPr>
          <w:rFonts w:ascii="Times New Roman" w:hAnsi="Times New Roman"/>
          <w:sz w:val="24"/>
          <w:szCs w:val="24"/>
        </w:rPr>
      </w:pPr>
      <w:r w:rsidRPr="0041507F">
        <w:rPr>
          <w:rFonts w:ascii="Times New Roman" w:hAnsi="Times New Roman"/>
          <w:sz w:val="24"/>
          <w:szCs w:val="24"/>
        </w:rPr>
        <w:t>1.Федеральный закон от 29.12.2012 г. № 273-ФЗ «Об образовании в Российской Федерации» (редакция от 23.07.2013).</w:t>
      </w:r>
    </w:p>
    <w:p w:rsidR="0041507F" w:rsidRPr="0041507F" w:rsidRDefault="0041507F" w:rsidP="0041507F">
      <w:pPr>
        <w:pStyle w:val="a4"/>
        <w:rPr>
          <w:rFonts w:ascii="Times New Roman" w:hAnsi="Times New Roman"/>
          <w:sz w:val="24"/>
          <w:szCs w:val="24"/>
        </w:rPr>
      </w:pPr>
      <w:r w:rsidRPr="0041507F">
        <w:rPr>
          <w:rFonts w:ascii="Times New Roman" w:hAnsi="Times New Roman"/>
          <w:sz w:val="24"/>
          <w:szCs w:val="24"/>
        </w:rPr>
        <w:t>2.Приказ Министерства образования и науки Российской Федерации от 17.12.2010 г. № 1897 (Зарегистрирован Минюстом России 01.02.2011 г. № 19644) «Об утверждении федерального государственного образовательного стандарта основного общего образования»</w:t>
      </w:r>
    </w:p>
    <w:p w:rsidR="0041507F" w:rsidRPr="0041507F" w:rsidRDefault="0041507F" w:rsidP="0041507F">
      <w:pPr>
        <w:pStyle w:val="a4"/>
        <w:rPr>
          <w:rFonts w:ascii="Times New Roman" w:hAnsi="Times New Roman"/>
          <w:sz w:val="24"/>
          <w:szCs w:val="24"/>
        </w:rPr>
      </w:pPr>
      <w:r w:rsidRPr="0041507F">
        <w:rPr>
          <w:rFonts w:ascii="Times New Roman" w:hAnsi="Times New Roman"/>
          <w:sz w:val="24"/>
          <w:szCs w:val="24"/>
        </w:rPr>
        <w:t>3.Федеральный базисный учебный план для общеобразовательных учреждений РФ (Приказ МО РФ ОТ 09.03.2004 № 1312)</w:t>
      </w:r>
    </w:p>
    <w:p w:rsidR="0041507F" w:rsidRPr="0041507F" w:rsidRDefault="0041507F" w:rsidP="0041507F">
      <w:pPr>
        <w:pStyle w:val="a4"/>
        <w:rPr>
          <w:rFonts w:ascii="Times New Roman" w:hAnsi="Times New Roman"/>
          <w:sz w:val="24"/>
          <w:szCs w:val="24"/>
        </w:rPr>
      </w:pPr>
      <w:r w:rsidRPr="0041507F">
        <w:rPr>
          <w:rFonts w:ascii="Times New Roman" w:hAnsi="Times New Roman"/>
          <w:sz w:val="24"/>
          <w:szCs w:val="24"/>
        </w:rPr>
        <w:t>4.</w:t>
      </w:r>
      <w:r w:rsidRPr="0041507F">
        <w:rPr>
          <w:rFonts w:ascii="Times New Roman" w:hAnsi="Times New Roman"/>
          <w:color w:val="000000" w:themeColor="text1"/>
          <w:sz w:val="24"/>
          <w:szCs w:val="24"/>
        </w:rPr>
        <w:t>Приказ Министерства просвещения РФ от 8 мая 2019 г. N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345”</w:t>
      </w:r>
    </w:p>
    <w:p w:rsidR="0041507F" w:rsidRPr="0041507F" w:rsidRDefault="0041507F" w:rsidP="0041507F">
      <w:pPr>
        <w:pStyle w:val="a4"/>
        <w:rPr>
          <w:rFonts w:ascii="Times New Roman" w:hAnsi="Times New Roman"/>
          <w:sz w:val="24"/>
          <w:szCs w:val="24"/>
        </w:rPr>
      </w:pPr>
      <w:r w:rsidRPr="0041507F">
        <w:rPr>
          <w:rFonts w:ascii="Times New Roman" w:hAnsi="Times New Roman"/>
          <w:sz w:val="24"/>
          <w:szCs w:val="24"/>
        </w:rPr>
        <w:t>5.Приказ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учебного плана»</w:t>
      </w:r>
    </w:p>
    <w:p w:rsidR="0041507F" w:rsidRPr="0041507F" w:rsidRDefault="0041507F" w:rsidP="0041507F">
      <w:pPr>
        <w:pStyle w:val="a4"/>
        <w:rPr>
          <w:rFonts w:ascii="Times New Roman" w:hAnsi="Times New Roman"/>
          <w:sz w:val="24"/>
          <w:szCs w:val="24"/>
        </w:rPr>
      </w:pPr>
      <w:r w:rsidRPr="0041507F">
        <w:rPr>
          <w:rFonts w:ascii="Times New Roman" w:hAnsi="Times New Roman"/>
          <w:sz w:val="24"/>
          <w:szCs w:val="24"/>
        </w:rPr>
        <w:t>6.Постановление Главного государственного санитарного врача Российской Федерации от 29.12.2010 № 02-600 (</w:t>
      </w:r>
      <w:proofErr w:type="gramStart"/>
      <w:r w:rsidRPr="0041507F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 w:rsidRPr="0041507F">
        <w:rPr>
          <w:rFonts w:ascii="Times New Roman" w:hAnsi="Times New Roman"/>
          <w:sz w:val="24"/>
          <w:szCs w:val="24"/>
        </w:rPr>
        <w:t xml:space="preserve"> Минюстом России 03.03.2011 № 23290) «Об утверждении СанПиН 2.4.2.2821-10 «Санитарно-эпидемиологические требования к условиям и организации обучения в образовательных учреждениях»</w:t>
      </w:r>
    </w:p>
    <w:p w:rsidR="0041507F" w:rsidRPr="0041507F" w:rsidRDefault="0041507F" w:rsidP="0041507F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41507F">
        <w:rPr>
          <w:rFonts w:ascii="Times New Roman" w:hAnsi="Times New Roman"/>
          <w:color w:val="000000" w:themeColor="text1"/>
          <w:sz w:val="24"/>
          <w:szCs w:val="24"/>
        </w:rPr>
        <w:t>7.Примерная программа по математике (М.: «Просвещение», 2014),</w:t>
      </w:r>
    </w:p>
    <w:p w:rsidR="0041507F" w:rsidRPr="0041507F" w:rsidRDefault="0041507F" w:rsidP="0041507F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41507F">
        <w:rPr>
          <w:rFonts w:ascii="Times New Roman" w:hAnsi="Times New Roman"/>
          <w:color w:val="000000" w:themeColor="text1"/>
          <w:sz w:val="24"/>
          <w:szCs w:val="24"/>
        </w:rPr>
        <w:t xml:space="preserve">8.Авторская программа: </w:t>
      </w:r>
      <w:r w:rsidRPr="0041507F">
        <w:rPr>
          <w:rFonts w:ascii="Times New Roman" w:hAnsi="Times New Roman"/>
          <w:sz w:val="24"/>
          <w:szCs w:val="24"/>
        </w:rPr>
        <w:t xml:space="preserve">М.И. Моро, С. И. Волкова, С. В. Степанова </w:t>
      </w:r>
      <w:r w:rsidRPr="0041507F">
        <w:rPr>
          <w:rFonts w:ascii="Times New Roman" w:hAnsi="Times New Roman"/>
          <w:color w:val="000000" w:themeColor="text1"/>
          <w:sz w:val="24"/>
          <w:szCs w:val="24"/>
        </w:rPr>
        <w:t xml:space="preserve">и др. «Математика: рабочие программы 1-4 класс/ под ред. </w:t>
      </w:r>
      <w:r w:rsidRPr="0041507F">
        <w:rPr>
          <w:rFonts w:ascii="Times New Roman" w:hAnsi="Times New Roman"/>
          <w:sz w:val="24"/>
          <w:szCs w:val="24"/>
        </w:rPr>
        <w:t xml:space="preserve">М.И. Моро, С. И. Волкова. </w:t>
      </w:r>
      <w:r w:rsidRPr="0041507F">
        <w:rPr>
          <w:rFonts w:ascii="Times New Roman" w:hAnsi="Times New Roman"/>
          <w:color w:val="000000" w:themeColor="text1"/>
          <w:sz w:val="24"/>
          <w:szCs w:val="24"/>
        </w:rPr>
        <w:t xml:space="preserve">М.: «Просвещение», 2014 г. </w:t>
      </w:r>
    </w:p>
    <w:p w:rsidR="0041507F" w:rsidRPr="0041507F" w:rsidRDefault="0041507F" w:rsidP="0041507F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41507F">
        <w:rPr>
          <w:rFonts w:ascii="Times New Roman" w:hAnsi="Times New Roman"/>
          <w:color w:val="000000" w:themeColor="text1"/>
          <w:sz w:val="24"/>
          <w:szCs w:val="24"/>
        </w:rPr>
        <w:t>9. Основная образовательная программа начального общего образования МБОУ Исаевской ООШ на 2019-2020 учебный год.</w:t>
      </w:r>
    </w:p>
    <w:p w:rsidR="0041507F" w:rsidRPr="0041507F" w:rsidRDefault="0041507F" w:rsidP="0041507F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41507F">
        <w:rPr>
          <w:rFonts w:ascii="Times New Roman" w:hAnsi="Times New Roman"/>
          <w:color w:val="000000" w:themeColor="text1"/>
          <w:sz w:val="24"/>
          <w:szCs w:val="24"/>
        </w:rPr>
        <w:t>10. Учебный план МБОУ Исаевской ООШ на 2019-2020 учебный год</w:t>
      </w:r>
    </w:p>
    <w:p w:rsidR="0041507F" w:rsidRPr="0041507F" w:rsidRDefault="0041507F" w:rsidP="0041507F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1507F" w:rsidRPr="0041507F" w:rsidRDefault="001A2E99" w:rsidP="0041507F">
      <w:pPr>
        <w:ind w:left="72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Цель изучения дисциплины</w:t>
      </w:r>
      <w:bookmarkStart w:id="0" w:name="_GoBack"/>
      <w:bookmarkEnd w:id="0"/>
    </w:p>
    <w:p w:rsidR="0041507F" w:rsidRPr="008747EC" w:rsidRDefault="0041507F" w:rsidP="0041507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747EC">
        <w:rPr>
          <w:rFonts w:ascii="Times New Roman" w:hAnsi="Times New Roman"/>
          <w:sz w:val="24"/>
          <w:szCs w:val="24"/>
        </w:rPr>
        <w:t>-   развитие образного и логического мышления, воображения;</w:t>
      </w:r>
    </w:p>
    <w:p w:rsidR="0041507F" w:rsidRPr="008747EC" w:rsidRDefault="0041507F" w:rsidP="0041507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747EC">
        <w:rPr>
          <w:rFonts w:ascii="Times New Roman" w:hAnsi="Times New Roman"/>
          <w:sz w:val="24"/>
          <w:szCs w:val="24"/>
        </w:rPr>
        <w:t>-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41507F" w:rsidRPr="008747EC" w:rsidRDefault="0041507F" w:rsidP="0041507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747EC">
        <w:rPr>
          <w:rFonts w:ascii="Times New Roman" w:hAnsi="Times New Roman"/>
          <w:sz w:val="24"/>
          <w:szCs w:val="24"/>
        </w:rPr>
        <w:t xml:space="preserve">-  освоение основ математических знаний, формирование первоначальных </w:t>
      </w:r>
    </w:p>
    <w:p w:rsidR="0041507F" w:rsidRPr="008747EC" w:rsidRDefault="0041507F" w:rsidP="0041507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747EC">
        <w:rPr>
          <w:rFonts w:ascii="Times New Roman" w:hAnsi="Times New Roman"/>
          <w:sz w:val="24"/>
          <w:szCs w:val="24"/>
        </w:rPr>
        <w:t>представлений о математике;</w:t>
      </w:r>
    </w:p>
    <w:p w:rsidR="0041507F" w:rsidRDefault="0041507F" w:rsidP="0041507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747EC">
        <w:rPr>
          <w:rFonts w:ascii="Times New Roman" w:hAnsi="Times New Roman"/>
          <w:sz w:val="24"/>
          <w:szCs w:val="24"/>
        </w:rPr>
        <w:t>- воспитание интереса к математике, стремления использовать математические знания в повседневной жизни.</w:t>
      </w:r>
    </w:p>
    <w:p w:rsidR="003608AA" w:rsidRDefault="003608AA" w:rsidP="0041507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608AA" w:rsidRPr="003608AA" w:rsidRDefault="003608AA" w:rsidP="0041507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3608AA">
        <w:rPr>
          <w:rFonts w:ascii="Times New Roman" w:hAnsi="Times New Roman"/>
          <w:b/>
          <w:sz w:val="24"/>
          <w:szCs w:val="24"/>
        </w:rPr>
        <w:t>Задачи:</w:t>
      </w:r>
    </w:p>
    <w:p w:rsidR="003608AA" w:rsidRPr="003608AA" w:rsidRDefault="003608AA" w:rsidP="003608AA">
      <w:pPr>
        <w:jc w:val="both"/>
        <w:rPr>
          <w:rFonts w:ascii="Times New Roman" w:hAnsi="Times New Roman"/>
          <w:sz w:val="24"/>
          <w:szCs w:val="24"/>
        </w:rPr>
      </w:pPr>
      <w:r w:rsidRPr="003608AA">
        <w:rPr>
          <w:rFonts w:ascii="Times New Roman" w:hAnsi="Times New Roman"/>
          <w:sz w:val="24"/>
          <w:szCs w:val="24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3608AA" w:rsidRPr="003608AA" w:rsidRDefault="003608AA" w:rsidP="003608AA">
      <w:pPr>
        <w:jc w:val="both"/>
        <w:rPr>
          <w:rFonts w:ascii="Times New Roman" w:hAnsi="Times New Roman"/>
          <w:sz w:val="24"/>
          <w:szCs w:val="24"/>
        </w:rPr>
      </w:pPr>
      <w:r w:rsidRPr="003608AA">
        <w:rPr>
          <w:rFonts w:ascii="Times New Roman" w:hAnsi="Times New Roman"/>
          <w:sz w:val="24"/>
          <w:szCs w:val="24"/>
        </w:rPr>
        <w:t xml:space="preserve">— развитие основ логического, знаково-символического и алгоритмического мышления; </w:t>
      </w:r>
    </w:p>
    <w:p w:rsidR="003608AA" w:rsidRPr="003608AA" w:rsidRDefault="003608AA" w:rsidP="003608AA">
      <w:pPr>
        <w:jc w:val="both"/>
        <w:rPr>
          <w:rFonts w:ascii="Times New Roman" w:hAnsi="Times New Roman"/>
          <w:sz w:val="24"/>
          <w:szCs w:val="24"/>
        </w:rPr>
      </w:pPr>
      <w:r w:rsidRPr="003608AA">
        <w:rPr>
          <w:rFonts w:ascii="Times New Roman" w:hAnsi="Times New Roman"/>
          <w:sz w:val="24"/>
          <w:szCs w:val="24"/>
        </w:rPr>
        <w:lastRenderedPageBreak/>
        <w:t>— развитие пространственного воображения;</w:t>
      </w:r>
    </w:p>
    <w:p w:rsidR="003608AA" w:rsidRPr="003608AA" w:rsidRDefault="003608AA" w:rsidP="003608AA">
      <w:pPr>
        <w:jc w:val="both"/>
        <w:rPr>
          <w:rFonts w:ascii="Times New Roman" w:hAnsi="Times New Roman"/>
          <w:sz w:val="24"/>
          <w:szCs w:val="24"/>
        </w:rPr>
      </w:pPr>
      <w:r w:rsidRPr="003608AA">
        <w:rPr>
          <w:rFonts w:ascii="Times New Roman" w:hAnsi="Times New Roman"/>
          <w:sz w:val="24"/>
          <w:szCs w:val="24"/>
        </w:rPr>
        <w:t>— развитие математической речи;</w:t>
      </w:r>
    </w:p>
    <w:p w:rsidR="003608AA" w:rsidRPr="003608AA" w:rsidRDefault="003608AA" w:rsidP="003608AA">
      <w:pPr>
        <w:jc w:val="both"/>
        <w:rPr>
          <w:rFonts w:ascii="Times New Roman" w:hAnsi="Times New Roman"/>
          <w:sz w:val="24"/>
          <w:szCs w:val="24"/>
        </w:rPr>
      </w:pPr>
      <w:r w:rsidRPr="003608AA">
        <w:rPr>
          <w:rFonts w:ascii="Times New Roman" w:hAnsi="Times New Roman"/>
          <w:sz w:val="24"/>
          <w:szCs w:val="24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3608AA" w:rsidRPr="003608AA" w:rsidRDefault="003608AA" w:rsidP="003608AA">
      <w:pPr>
        <w:jc w:val="both"/>
        <w:rPr>
          <w:rFonts w:ascii="Times New Roman" w:hAnsi="Times New Roman"/>
          <w:sz w:val="24"/>
          <w:szCs w:val="24"/>
        </w:rPr>
      </w:pPr>
      <w:r w:rsidRPr="003608AA">
        <w:rPr>
          <w:rFonts w:ascii="Times New Roman" w:hAnsi="Times New Roman"/>
          <w:sz w:val="24"/>
          <w:szCs w:val="24"/>
        </w:rPr>
        <w:t>— формирование умения вести поиск информации и работать с ней;</w:t>
      </w:r>
    </w:p>
    <w:p w:rsidR="003608AA" w:rsidRPr="003608AA" w:rsidRDefault="003608AA" w:rsidP="003608AA">
      <w:pPr>
        <w:jc w:val="both"/>
        <w:rPr>
          <w:rFonts w:ascii="Times New Roman" w:hAnsi="Times New Roman"/>
          <w:sz w:val="24"/>
          <w:szCs w:val="24"/>
        </w:rPr>
      </w:pPr>
      <w:r w:rsidRPr="003608AA">
        <w:rPr>
          <w:rFonts w:ascii="Times New Roman" w:hAnsi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3608AA" w:rsidRPr="003608AA" w:rsidRDefault="003608AA" w:rsidP="003608AA">
      <w:pPr>
        <w:jc w:val="both"/>
        <w:rPr>
          <w:rFonts w:ascii="Times New Roman" w:hAnsi="Times New Roman"/>
          <w:sz w:val="24"/>
          <w:szCs w:val="24"/>
        </w:rPr>
      </w:pPr>
      <w:r w:rsidRPr="003608AA">
        <w:rPr>
          <w:rFonts w:ascii="Times New Roman" w:hAnsi="Times New Roman"/>
          <w:sz w:val="24"/>
          <w:szCs w:val="24"/>
        </w:rPr>
        <w:t>— развитие познавательных способностей;</w:t>
      </w:r>
    </w:p>
    <w:p w:rsidR="003608AA" w:rsidRPr="003608AA" w:rsidRDefault="003608AA" w:rsidP="003608AA">
      <w:pPr>
        <w:jc w:val="both"/>
        <w:rPr>
          <w:rFonts w:ascii="Times New Roman" w:hAnsi="Times New Roman"/>
          <w:sz w:val="24"/>
          <w:szCs w:val="24"/>
        </w:rPr>
      </w:pPr>
      <w:r w:rsidRPr="003608AA">
        <w:rPr>
          <w:rFonts w:ascii="Times New Roman" w:hAnsi="Times New Roman"/>
          <w:sz w:val="24"/>
          <w:szCs w:val="24"/>
        </w:rPr>
        <w:t>— воспитание стремления к расширению математических знаний;</w:t>
      </w:r>
    </w:p>
    <w:p w:rsidR="003608AA" w:rsidRPr="003608AA" w:rsidRDefault="003608AA" w:rsidP="003608AA">
      <w:pPr>
        <w:jc w:val="both"/>
        <w:rPr>
          <w:rFonts w:ascii="Times New Roman" w:hAnsi="Times New Roman"/>
          <w:sz w:val="24"/>
          <w:szCs w:val="24"/>
        </w:rPr>
      </w:pPr>
      <w:r w:rsidRPr="003608AA">
        <w:rPr>
          <w:rFonts w:ascii="Times New Roman" w:hAnsi="Times New Roman"/>
          <w:sz w:val="24"/>
          <w:szCs w:val="24"/>
        </w:rPr>
        <w:t>— формирование критичности мышления;</w:t>
      </w:r>
    </w:p>
    <w:p w:rsidR="0041507F" w:rsidRPr="00FE67E1" w:rsidRDefault="003608AA" w:rsidP="003608AA">
      <w:pPr>
        <w:jc w:val="both"/>
        <w:rPr>
          <w:rFonts w:ascii="Times New Roman" w:hAnsi="Times New Roman"/>
          <w:sz w:val="24"/>
          <w:szCs w:val="24"/>
        </w:rPr>
      </w:pPr>
      <w:r w:rsidRPr="003608AA">
        <w:rPr>
          <w:rFonts w:ascii="Times New Roman" w:hAnsi="Times New Roman"/>
          <w:sz w:val="24"/>
          <w:szCs w:val="24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41507F" w:rsidRDefault="0041507F" w:rsidP="0041507F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CB3A9E">
        <w:rPr>
          <w:rFonts w:ascii="Times New Roman" w:hAnsi="Times New Roman"/>
          <w:b/>
          <w:bCs/>
          <w:sz w:val="24"/>
          <w:szCs w:val="24"/>
        </w:rPr>
        <w:t xml:space="preserve">Формы контроля </w:t>
      </w:r>
    </w:p>
    <w:p w:rsidR="0041507F" w:rsidRPr="00CB3A9E" w:rsidRDefault="0041507F" w:rsidP="0041507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3A9E">
        <w:rPr>
          <w:rFonts w:ascii="Times New Roman" w:hAnsi="Times New Roman"/>
          <w:sz w:val="24"/>
          <w:szCs w:val="24"/>
        </w:rPr>
        <w:t>Контрольные работы; т</w:t>
      </w:r>
      <w:r>
        <w:rPr>
          <w:rFonts w:ascii="Times New Roman" w:hAnsi="Times New Roman"/>
          <w:sz w:val="24"/>
          <w:szCs w:val="24"/>
        </w:rPr>
        <w:t xml:space="preserve">есты; математические диктанты; </w:t>
      </w:r>
      <w:r w:rsidRPr="00CB3A9E">
        <w:rPr>
          <w:rFonts w:ascii="Times New Roman" w:hAnsi="Times New Roman"/>
          <w:sz w:val="24"/>
          <w:szCs w:val="24"/>
        </w:rPr>
        <w:t xml:space="preserve">диагностические работы. </w:t>
      </w:r>
    </w:p>
    <w:p w:rsidR="0041507F" w:rsidRDefault="0041507F" w:rsidP="0041507F">
      <w:pPr>
        <w:pStyle w:val="a4"/>
        <w:rPr>
          <w:rFonts w:ascii="Times New Roman" w:hAnsi="Times New Roman"/>
          <w:b/>
          <w:sz w:val="24"/>
          <w:szCs w:val="24"/>
        </w:rPr>
      </w:pPr>
    </w:p>
    <w:p w:rsidR="0041507F" w:rsidRPr="008747EC" w:rsidRDefault="0041507F" w:rsidP="0041507F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8747EC">
        <w:rPr>
          <w:rFonts w:ascii="Times New Roman" w:hAnsi="Times New Roman"/>
          <w:b/>
          <w:bCs/>
          <w:sz w:val="24"/>
          <w:szCs w:val="24"/>
        </w:rPr>
        <w:t>Учебно-методический комплект</w:t>
      </w:r>
    </w:p>
    <w:p w:rsidR="0041507F" w:rsidRPr="008747EC" w:rsidRDefault="0041507F" w:rsidP="0041507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747EC">
        <w:rPr>
          <w:rFonts w:ascii="Times New Roman" w:hAnsi="Times New Roman"/>
          <w:sz w:val="24"/>
          <w:szCs w:val="24"/>
        </w:rPr>
        <w:t xml:space="preserve">1. М.И. Моро,  </w:t>
      </w:r>
      <w:proofErr w:type="spellStart"/>
      <w:r w:rsidRPr="008747EC">
        <w:rPr>
          <w:rFonts w:ascii="Times New Roman" w:hAnsi="Times New Roman"/>
          <w:sz w:val="24"/>
          <w:szCs w:val="24"/>
        </w:rPr>
        <w:t>М.А.Бантова</w:t>
      </w:r>
      <w:proofErr w:type="spellEnd"/>
      <w:r w:rsidRPr="008747EC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8747EC">
        <w:rPr>
          <w:rFonts w:ascii="Times New Roman" w:hAnsi="Times New Roman"/>
          <w:sz w:val="24"/>
          <w:szCs w:val="24"/>
        </w:rPr>
        <w:t>Г.В.Бильтюкова</w:t>
      </w:r>
      <w:proofErr w:type="spellEnd"/>
      <w:r w:rsidRPr="008747EC">
        <w:rPr>
          <w:rFonts w:ascii="Times New Roman" w:hAnsi="Times New Roman"/>
          <w:sz w:val="24"/>
          <w:szCs w:val="24"/>
        </w:rPr>
        <w:t>, С. И. Волкова. С. В. Степанова учебник «Математика» 4 класс, части 1, 2 Издательство «Просвещение», 2013 г.</w:t>
      </w:r>
    </w:p>
    <w:p w:rsidR="0041507F" w:rsidRPr="008747EC" w:rsidRDefault="0041507F" w:rsidP="0041507F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DE291A" w:rsidRDefault="00A27237" w:rsidP="0041507F">
      <w:pPr>
        <w:pStyle w:val="1"/>
        <w:spacing w:line="276" w:lineRule="auto"/>
        <w:jc w:val="center"/>
        <w:rPr>
          <w:kern w:val="2"/>
          <w:szCs w:val="28"/>
        </w:rPr>
      </w:pPr>
      <w:r w:rsidRPr="006E7B53">
        <w:rPr>
          <w:b/>
          <w:szCs w:val="28"/>
        </w:rPr>
        <w:t>Планируемые результаты освоения учебного предмета, курса</w:t>
      </w:r>
      <w:r w:rsidRPr="006E7B53">
        <w:rPr>
          <w:kern w:val="2"/>
          <w:szCs w:val="28"/>
        </w:rPr>
        <w:t>.</w:t>
      </w:r>
    </w:p>
    <w:p w:rsidR="006E7B53" w:rsidRPr="006E7B53" w:rsidRDefault="006E7B53" w:rsidP="0041507F">
      <w:pPr>
        <w:jc w:val="center"/>
      </w:pPr>
    </w:p>
    <w:p w:rsidR="00DE291A" w:rsidRPr="006E7B53" w:rsidRDefault="006E7B53" w:rsidP="006E7B53">
      <w:pPr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E7B53">
        <w:rPr>
          <w:rFonts w:ascii="Times New Roman" w:hAnsi="Times New Roman"/>
          <w:sz w:val="24"/>
          <w:szCs w:val="24"/>
        </w:rPr>
        <w:t>В результате изучения </w:t>
      </w:r>
      <w:r w:rsidRPr="006E7B53">
        <w:rPr>
          <w:rFonts w:ascii="Times New Roman" w:hAnsi="Times New Roman"/>
          <w:b/>
          <w:bCs/>
          <w:sz w:val="24"/>
          <w:szCs w:val="24"/>
        </w:rPr>
        <w:t>всех без исключения предметов </w:t>
      </w:r>
      <w:r w:rsidRPr="006E7B53">
        <w:rPr>
          <w:rFonts w:ascii="Times New Roman" w:hAnsi="Times New Roman"/>
          <w:sz w:val="24"/>
          <w:szCs w:val="24"/>
        </w:rPr>
        <w:t>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</w:t>
      </w:r>
      <w:r>
        <w:rPr>
          <w:rFonts w:ascii="Times New Roman" w:hAnsi="Times New Roman"/>
          <w:sz w:val="24"/>
          <w:szCs w:val="24"/>
        </w:rPr>
        <w:t>ствия как основа умения учиться.</w:t>
      </w:r>
    </w:p>
    <w:p w:rsidR="006E7B53" w:rsidRDefault="006E7B53" w:rsidP="00DE6C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6E7B53" w:rsidRPr="006E7B53" w:rsidRDefault="006E7B53" w:rsidP="00DE6C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A27237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27237">
        <w:rPr>
          <w:rFonts w:ascii="Times New Roman" w:hAnsi="Times New Roman"/>
          <w:sz w:val="24"/>
          <w:szCs w:val="24"/>
        </w:rPr>
        <w:t xml:space="preserve"> будут сформированы: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основы целостного восприятия окружающего мира и универсальности математических способов его познания;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уважительное отношение к иному мнению и культуре.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навыки самоконтроля и самооценки результатов учебной деятельности на основе выделенных критериев ее успешности;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умения определять наиболее эффективные способы достижения результата, осваивать начальные формы познавательной и личностной</w:t>
      </w:r>
      <w:r w:rsidRPr="00A27237">
        <w:rPr>
          <w:rFonts w:ascii="Times New Roman" w:hAnsi="Times New Roman"/>
          <w:sz w:val="24"/>
          <w:szCs w:val="24"/>
        </w:rPr>
        <w:tab/>
        <w:t xml:space="preserve"> рефлексии;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положительное отношение к урокам математики, к обучению, к школе;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мотивы учебной деятельности и личностного смысла учения;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умение выполнять самостоятельную деятельность, осознание личной ответственности за </w:t>
      </w:r>
      <w:r w:rsidRPr="00A27237">
        <w:rPr>
          <w:rFonts w:ascii="Times New Roman" w:hAnsi="Times New Roman"/>
          <w:sz w:val="24"/>
          <w:szCs w:val="24"/>
        </w:rPr>
        <w:lastRenderedPageBreak/>
        <w:t>ее результат;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навыки сотрудничества </w:t>
      </w:r>
      <w:proofErr w:type="gramStart"/>
      <w:r w:rsidRPr="00A27237">
        <w:rPr>
          <w:rFonts w:ascii="Times New Roman" w:hAnsi="Times New Roman"/>
          <w:sz w:val="24"/>
          <w:szCs w:val="24"/>
        </w:rPr>
        <w:t>со</w:t>
      </w:r>
      <w:proofErr w:type="gramEnd"/>
      <w:r w:rsidRPr="00A27237">
        <w:rPr>
          <w:rFonts w:ascii="Times New Roman" w:hAnsi="Times New Roman"/>
          <w:sz w:val="24"/>
          <w:szCs w:val="24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6E7B53" w:rsidRDefault="00DE291A" w:rsidP="006E7B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6E7B53" w:rsidRDefault="006E7B53" w:rsidP="006E7B53">
      <w:pPr>
        <w:widowControl w:val="0"/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</w:p>
    <w:p w:rsidR="006E7B53" w:rsidRPr="006E7B53" w:rsidRDefault="00FC77F4" w:rsidP="00FC77F4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proofErr w:type="spellStart"/>
      <w:r w:rsidR="006E7B53" w:rsidRPr="006E7B5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6E7B53" w:rsidRPr="006E7B53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6E7B53" w:rsidRPr="00A27237" w:rsidRDefault="006E7B53" w:rsidP="006E7B5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E291A" w:rsidRPr="00A27237" w:rsidRDefault="00DE291A" w:rsidP="007C6766">
      <w:pPr>
        <w:widowControl w:val="0"/>
        <w:autoSpaceDE w:val="0"/>
        <w:autoSpaceDN w:val="0"/>
        <w:adjustRightInd w:val="0"/>
        <w:spacing w:after="0"/>
        <w:ind w:left="142"/>
        <w:contextualSpacing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>Регулятивные</w:t>
      </w:r>
    </w:p>
    <w:p w:rsidR="00DE291A" w:rsidRPr="00A27237" w:rsidRDefault="00DE291A" w:rsidP="007C6766">
      <w:pPr>
        <w:widowControl w:val="0"/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Обучающийся научится: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принимать и сохранять цели и задачи учебной деятельности, искать и находить средства их достижения;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:rsidR="00DE291A" w:rsidRPr="00A27237" w:rsidRDefault="00DE291A" w:rsidP="007C67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воспринимать и понимать причины успеха/неуспеха в учебной деятельности, конструктивно действовать даже в ситуации неуспеха.</w:t>
      </w:r>
    </w:p>
    <w:p w:rsidR="00DE291A" w:rsidRPr="00A27237" w:rsidRDefault="00DE291A" w:rsidP="007C6766">
      <w:pPr>
        <w:widowControl w:val="0"/>
        <w:autoSpaceDE w:val="0"/>
        <w:autoSpaceDN w:val="0"/>
        <w:adjustRightInd w:val="0"/>
        <w:spacing w:after="0"/>
        <w:ind w:left="142"/>
        <w:contextualSpacing/>
        <w:rPr>
          <w:rFonts w:ascii="Times New Roman" w:hAnsi="Times New Roman"/>
          <w:b/>
          <w:sz w:val="24"/>
          <w:szCs w:val="24"/>
        </w:rPr>
      </w:pPr>
    </w:p>
    <w:p w:rsidR="00DE291A" w:rsidRPr="00A27237" w:rsidRDefault="00DE291A" w:rsidP="007C6766">
      <w:pPr>
        <w:widowControl w:val="0"/>
        <w:autoSpaceDE w:val="0"/>
        <w:autoSpaceDN w:val="0"/>
        <w:adjustRightInd w:val="0"/>
        <w:spacing w:after="0"/>
        <w:ind w:left="142"/>
        <w:contextualSpacing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>Познавательные</w:t>
      </w:r>
    </w:p>
    <w:p w:rsidR="00DE291A" w:rsidRPr="00A27237" w:rsidRDefault="00DE291A" w:rsidP="007C6766">
      <w:pPr>
        <w:widowControl w:val="0"/>
        <w:autoSpaceDE w:val="0"/>
        <w:autoSpaceDN w:val="0"/>
        <w:adjustRightInd w:val="0"/>
        <w:spacing w:after="0"/>
        <w:ind w:left="142"/>
        <w:contextualSpacing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Обучающийся научится:</w:t>
      </w:r>
    </w:p>
    <w:p w:rsidR="00DE291A" w:rsidRPr="00A27237" w:rsidRDefault="00DE291A" w:rsidP="007C67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использовать  математического содержания - 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владеть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владеть базовыми предметными понятиями (число, величина, геометрическая фигура) и </w:t>
      </w:r>
      <w:proofErr w:type="spellStart"/>
      <w:r w:rsidRPr="00A27237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A27237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работать в материальной и информационной среде начального общего образования в соответствии с содержанием учебного предмета, используя абстрактный язык математики;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использовать способы решения проблем творческого и поискового характера;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владеть навыками смыслового чтения текстов математического содержания с поставленными целями и задачами;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читать информацию, представленную в знаково-символической или графической форме, </w:t>
      </w:r>
      <w:r w:rsidRPr="00A27237">
        <w:rPr>
          <w:rFonts w:ascii="Times New Roman" w:hAnsi="Times New Roman"/>
          <w:sz w:val="24"/>
          <w:szCs w:val="24"/>
        </w:rPr>
        <w:lastRenderedPageBreak/>
        <w:t>и осознанно строить математическое сообщение;</w:t>
      </w:r>
    </w:p>
    <w:p w:rsidR="00DE291A" w:rsidRPr="00A27237" w:rsidRDefault="00DE291A" w:rsidP="007C67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использовать различные способы поиска</w:t>
      </w:r>
      <w:proofErr w:type="gramStart"/>
      <w:r w:rsidRPr="00A27237">
        <w:rPr>
          <w:rFonts w:ascii="Times New Roman" w:hAnsi="Times New Roman"/>
          <w:sz w:val="24"/>
          <w:szCs w:val="24"/>
        </w:rPr>
        <w:tab/>
        <w:t>,</w:t>
      </w:r>
      <w:proofErr w:type="gramEnd"/>
      <w:r w:rsidRPr="00A27237">
        <w:rPr>
          <w:rFonts w:ascii="Times New Roman" w:hAnsi="Times New Roman"/>
          <w:sz w:val="24"/>
          <w:szCs w:val="24"/>
        </w:rPr>
        <w:t>сбора, обработки, анализа, организации, передачи информации в соответствии с коммуникативными и познавательными задачами учебного предмета.</w:t>
      </w:r>
    </w:p>
    <w:p w:rsidR="00DE291A" w:rsidRPr="00A27237" w:rsidRDefault="00DE291A" w:rsidP="007C6766">
      <w:pPr>
        <w:widowControl w:val="0"/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</w:p>
    <w:p w:rsidR="00DE291A" w:rsidRPr="00A27237" w:rsidRDefault="00DE291A" w:rsidP="007C6766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DE291A" w:rsidRPr="00A27237" w:rsidRDefault="00DE291A" w:rsidP="007C6766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DE291A" w:rsidRPr="00A27237" w:rsidRDefault="00DE291A" w:rsidP="00A27237">
      <w:pPr>
        <w:widowControl w:val="0"/>
        <w:autoSpaceDE w:val="0"/>
        <w:autoSpaceDN w:val="0"/>
        <w:adjustRightInd w:val="0"/>
        <w:spacing w:after="0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Обучающийся научится:</w:t>
      </w:r>
    </w:p>
    <w:p w:rsidR="00DE291A" w:rsidRPr="00A27237" w:rsidRDefault="00DE291A" w:rsidP="00A2723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DE291A" w:rsidRPr="00A27237" w:rsidRDefault="00DE291A" w:rsidP="00A2723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аргументировано, </w:t>
      </w:r>
      <w:r w:rsidRPr="00A27237">
        <w:rPr>
          <w:rFonts w:ascii="Times New Roman" w:hAnsi="Times New Roman"/>
          <w:sz w:val="24"/>
          <w:szCs w:val="24"/>
          <w:lang w:val="en-US"/>
        </w:rPr>
        <w:t>c</w:t>
      </w:r>
      <w:r w:rsidRPr="00A27237">
        <w:rPr>
          <w:rFonts w:ascii="Times New Roman" w:hAnsi="Times New Roman"/>
          <w:sz w:val="24"/>
          <w:szCs w:val="24"/>
        </w:rPr>
        <w:t xml:space="preserve"> использованием математической терминологии и математических знаний отстаивать свою позицию;</w:t>
      </w:r>
    </w:p>
    <w:p w:rsidR="00DE291A" w:rsidRPr="00A27237" w:rsidRDefault="00DE291A" w:rsidP="00A2723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DE291A" w:rsidRPr="00A27237" w:rsidRDefault="00DE291A" w:rsidP="00A2723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принимать участие в определении общей цели и путей е достижения; уметь договариваться о распределении функций и ролей в совместной деятельности;</w:t>
      </w:r>
    </w:p>
    <w:p w:rsidR="00DE291A" w:rsidRPr="00A27237" w:rsidRDefault="00DE291A" w:rsidP="00A2723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сотрудничать </w:t>
      </w:r>
      <w:proofErr w:type="gramStart"/>
      <w:r w:rsidRPr="00A27237">
        <w:rPr>
          <w:rFonts w:ascii="Times New Roman" w:hAnsi="Times New Roman"/>
          <w:sz w:val="24"/>
          <w:szCs w:val="24"/>
        </w:rPr>
        <w:t>со</w:t>
      </w:r>
      <w:proofErr w:type="gramEnd"/>
      <w:r w:rsidRPr="00A27237">
        <w:rPr>
          <w:rFonts w:ascii="Times New Roman" w:hAnsi="Times New Roman"/>
          <w:sz w:val="24"/>
          <w:szCs w:val="24"/>
        </w:rPr>
        <w:t xml:space="preserve"> взрослыми и сверстниками в разных ситуациях, не создавать конфликтов и находить выходы из спорных ситуаций;</w:t>
      </w:r>
    </w:p>
    <w:p w:rsidR="00486975" w:rsidRDefault="00DE291A" w:rsidP="00A2723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конструктивно разрешать конфликты посредством учета интересов сторон и сотрудничества.</w:t>
      </w:r>
    </w:p>
    <w:p w:rsidR="006E7B53" w:rsidRDefault="006E7B53" w:rsidP="006E7B53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6E7B53" w:rsidRPr="006E7B53" w:rsidRDefault="006E7B53" w:rsidP="006E7B53">
      <w:pPr>
        <w:widowControl w:val="0"/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E7B53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DE291A" w:rsidRPr="00A27237" w:rsidRDefault="00DE291A" w:rsidP="00A272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E291A" w:rsidRPr="00A27237" w:rsidRDefault="00DE291A" w:rsidP="00A272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 xml:space="preserve">Раздел «Числа и величины» </w:t>
      </w:r>
    </w:p>
    <w:p w:rsidR="00DE291A" w:rsidRPr="00A27237" w:rsidRDefault="00DE291A" w:rsidP="00A272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Обучающийся  научится: </w:t>
      </w:r>
    </w:p>
    <w:p w:rsidR="00DE291A" w:rsidRPr="00A27237" w:rsidRDefault="00DE291A" w:rsidP="00A272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  читать,   записывать,    сравнивать,    упорядочивать      числа   от нуля до миллиона; </w:t>
      </w:r>
    </w:p>
    <w:p w:rsidR="00DE291A" w:rsidRPr="00A27237" w:rsidRDefault="00DE291A" w:rsidP="00A272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  устанавливать     закономерность      —   правило,    по  которому составлена   числовая   последовательность,   и   составлять   последовательность по заданному или самостоятельно выбранному правилу   (увеличение/уменьшение   числа   на   несколько   единиц,   увеличение/уменьшение числа в несколько раз); </w:t>
      </w:r>
    </w:p>
    <w:p w:rsidR="00DE291A" w:rsidRPr="00A27237" w:rsidRDefault="00DE291A" w:rsidP="00A272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  группировать   числа   по   заданному   или   самостоятельно   установленному признаку; </w:t>
      </w:r>
    </w:p>
    <w:p w:rsidR="00DE291A" w:rsidRPr="00A27237" w:rsidRDefault="00DE291A" w:rsidP="00A2723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7237">
        <w:rPr>
          <w:rFonts w:ascii="Times New Roman" w:hAnsi="Times New Roman"/>
          <w:sz w:val="24"/>
          <w:szCs w:val="24"/>
        </w:rPr>
        <w:t xml:space="preserve">•   читать   и   записывать   величины   (массу,   время,   длину,  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  —   сантиметр,   метр   —   сантиметр,   сантиметр   —   миллиметр). </w:t>
      </w:r>
      <w:proofErr w:type="gramEnd"/>
    </w:p>
    <w:p w:rsidR="00DE291A" w:rsidRPr="00A27237" w:rsidRDefault="00DE291A" w:rsidP="00A272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91A" w:rsidRPr="00A27237" w:rsidRDefault="00DE291A" w:rsidP="00A272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Выпускник получит возможность научиться: </w:t>
      </w:r>
    </w:p>
    <w:p w:rsidR="00DE291A" w:rsidRPr="00A27237" w:rsidRDefault="00DE291A" w:rsidP="00A272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  классифицировать   числа   по   одному   или   нескольким   основаниям, объяснять свои действия;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выбирать единицу для измерения данной величины (длины, массы, площади, времени), объяснять свои действия. </w:t>
      </w:r>
    </w:p>
    <w:p w:rsidR="00DE291A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7B53" w:rsidRDefault="006E7B53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7B53" w:rsidRPr="00A27237" w:rsidRDefault="006E7B53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 xml:space="preserve"> Раздел «Арифметические действия»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Обучающийся научится: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7237">
        <w:rPr>
          <w:rFonts w:ascii="Times New Roman" w:hAnsi="Times New Roman"/>
          <w:sz w:val="24"/>
          <w:szCs w:val="24"/>
        </w:rPr>
        <w:t xml:space="preserve">• выполнять   письменно   действия   с   многозначными   числами   (сложение,   вычитание,   умножение   и   деление   на   однозначное, двузначное числа в пределах 10 000) с использованием таблиц    сложения     и  умножения      чисел,   алгоритмов     письменных арифметических действий (в том числе деления с остатком); </w:t>
      </w:r>
      <w:proofErr w:type="gramEnd"/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выполнять   устно   сложение,   вычитание,   умножение   и   деление однозначных, двузначных и трехзначных чисел в случаях, сводимых   к   действиям   в   пределах   100   (в   том   числе   с   нулем   и числом 1);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  выделять      неизвестный       компонент      арифметического действия и находить его значение;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7237">
        <w:rPr>
          <w:rFonts w:ascii="Times New Roman" w:hAnsi="Times New Roman"/>
          <w:sz w:val="24"/>
          <w:szCs w:val="24"/>
        </w:rPr>
        <w:t>• вычислять      значени</w:t>
      </w:r>
      <w:r w:rsidR="00E87761">
        <w:rPr>
          <w:rFonts w:ascii="Times New Roman" w:hAnsi="Times New Roman"/>
          <w:sz w:val="24"/>
          <w:szCs w:val="24"/>
        </w:rPr>
        <w:t xml:space="preserve">е    числового    выражения   </w:t>
      </w:r>
      <w:r w:rsidRPr="00A27237">
        <w:rPr>
          <w:rFonts w:ascii="Times New Roman" w:hAnsi="Times New Roman"/>
          <w:sz w:val="24"/>
          <w:szCs w:val="24"/>
        </w:rPr>
        <w:t xml:space="preserve">(содержащего 2—3 арифметических действия, со скобками и без скобок). </w:t>
      </w:r>
      <w:proofErr w:type="gramEnd"/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Выпускник получит возможность научиться: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выполнять действия с величинами;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  использовать   свойства   арифметических   действий   для удобства вычислений;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•    проводить     проверку    правильности       вычислений     (с  помощью   обратного   действия,   прикидки   и   оценки   результата  действия).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 xml:space="preserve"> Раздел «Работа с текстовыми задачами»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Обучающийся научится: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анализировать       задачу,  устанавливать     зависимость     </w:t>
      </w:r>
      <w:proofErr w:type="gramStart"/>
      <w:r w:rsidRPr="00A27237">
        <w:rPr>
          <w:rFonts w:ascii="Times New Roman" w:hAnsi="Times New Roman"/>
          <w:sz w:val="24"/>
          <w:szCs w:val="24"/>
        </w:rPr>
        <w:t>между</w:t>
      </w:r>
      <w:proofErr w:type="gramEnd"/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величинами   и   взаимосвязь   между   условием   и   вопросом   задачи,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определять количество и порядок действий для решения задачи,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выбирать и объяснять выбор действий;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•решать   учебные   задачи   и   задачи,   связанные   с   повседневной жизнью, арифметическим способом (в 1—2 действия);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•оценивать   правильность   хода   решения   и   реальность   ответа на вопрос задачи.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723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27237">
        <w:rPr>
          <w:rFonts w:ascii="Times New Roman" w:hAnsi="Times New Roman"/>
          <w:sz w:val="24"/>
          <w:szCs w:val="24"/>
        </w:rPr>
        <w:t xml:space="preserve">  получит возможность научиться: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решать задачи на нахождение доли величины и величины по значению ее доли (половина, треть, четверть, пятая, десятая часть);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решать задачи в 3—4 действия;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 находить разные способы решения задачи. </w:t>
      </w:r>
    </w:p>
    <w:p w:rsidR="00DE291A" w:rsidRPr="00A27237" w:rsidRDefault="00DE291A" w:rsidP="00743F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91A" w:rsidRPr="00A27237" w:rsidRDefault="00DE291A" w:rsidP="007C6766">
      <w:pPr>
        <w:spacing w:after="0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 xml:space="preserve">     Раздел   «Пространственные   отношения.   Геометрические фигуры»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Обучающийся научится: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 •описывать взаимное расположение предметов в пространстве и на плоскости;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27237">
        <w:rPr>
          <w:rFonts w:ascii="Times New Roman" w:hAnsi="Times New Roman"/>
          <w:sz w:val="24"/>
          <w:szCs w:val="24"/>
        </w:rPr>
        <w:t xml:space="preserve">•распознавать, называть, изображать геометрические фигуры:   точка,   отрезок,   ломаная,   прямой   угол,   многоугольник,   треугольник, прямоугольник, квадрат, окружность, круг; </w:t>
      </w:r>
      <w:proofErr w:type="gramEnd"/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•использовать свойства прямоугольника и квадрата для решения задач;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lastRenderedPageBreak/>
        <w:t xml:space="preserve">     •распознавать и называть геометрические тела: куб, шар;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•соотносить реальные объекты с моделями геометрических фигур.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2723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27237">
        <w:rPr>
          <w:rFonts w:ascii="Times New Roman" w:hAnsi="Times New Roman"/>
          <w:sz w:val="24"/>
          <w:szCs w:val="24"/>
        </w:rPr>
        <w:t xml:space="preserve">  получит возможность научиться: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  распознавать,       различать     и  называть     геометрические тела: параллелепипед, пирамиду, цилиндр, конус.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</w:p>
    <w:p w:rsidR="00DE291A" w:rsidRPr="00A27237" w:rsidRDefault="00DE291A" w:rsidP="007C6766">
      <w:pPr>
        <w:spacing w:after="0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 xml:space="preserve">    Раздел «Геометрические величины»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Обучающийся научится: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•измерять длину отрезка;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вычислять       периметр     треугольника,      прямоугольника       и квадрата, площадь прямоугольника и квадрата;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оценивать   размеры   геометрических   объектов,   расстояний приближенно (на глаз).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2723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27237">
        <w:rPr>
          <w:rFonts w:ascii="Times New Roman" w:hAnsi="Times New Roman"/>
          <w:sz w:val="24"/>
          <w:szCs w:val="24"/>
        </w:rPr>
        <w:t xml:space="preserve">  получит возможность научиться: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вычислять периметр и площадь нест</w:t>
      </w:r>
      <w:r w:rsidR="00EC6AEA" w:rsidRPr="00A27237">
        <w:rPr>
          <w:rFonts w:ascii="Times New Roman" w:hAnsi="Times New Roman"/>
          <w:sz w:val="24"/>
          <w:szCs w:val="24"/>
        </w:rPr>
        <w:t>андартной прямоугольной фигуры.</w:t>
      </w:r>
    </w:p>
    <w:p w:rsidR="00DE291A" w:rsidRPr="00A27237" w:rsidRDefault="00DE291A" w:rsidP="007C6766">
      <w:pPr>
        <w:spacing w:after="0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 xml:space="preserve">  Раздел «Работа с данными»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Обучающийся  научится: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•читать несложные готовые таблицы;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•заполнять несложные готовые таблицы;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•читать несложные готовые столбчатые диаграммы.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2723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27237">
        <w:rPr>
          <w:rFonts w:ascii="Times New Roman" w:hAnsi="Times New Roman"/>
          <w:sz w:val="24"/>
          <w:szCs w:val="24"/>
        </w:rPr>
        <w:t xml:space="preserve">  получит возможность научиться: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читать несложные готовые круговые диаграммы.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   достраивать       несложную      готовую      столбчатую       диаграмму;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  сравнивать   и   обобщать   информацию,   представленную в строках и столбцах несложных таблиц и диаграмм;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распознавать одну и ту же информацию, представленную в разной форме (таблицы  и диаграммы); </w:t>
      </w:r>
    </w:p>
    <w:p w:rsidR="00DE291A" w:rsidRPr="00A27237" w:rsidRDefault="00DE291A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   планировать       несложные       исследования,      собирать      и представлять   полученную   информацию   с   помощью   таблиц   и диаграмм</w:t>
      </w:r>
      <w:proofErr w:type="gramStart"/>
      <w:r w:rsidRPr="00A27237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F45371" w:rsidRPr="00DE6C09" w:rsidRDefault="00DE291A" w:rsidP="00486975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     • интерпретировать информацию, полученную при проведении     несложных      исследований       (объяснять,     сравнивать      и обобщать данные, делать выводы и прогнозы). </w:t>
      </w:r>
    </w:p>
    <w:p w:rsidR="0098183F" w:rsidRPr="00DE6C09" w:rsidRDefault="0098183F" w:rsidP="00486975">
      <w:pPr>
        <w:spacing w:after="0"/>
        <w:rPr>
          <w:rFonts w:ascii="Times New Roman" w:hAnsi="Times New Roman"/>
          <w:sz w:val="24"/>
          <w:szCs w:val="24"/>
        </w:rPr>
      </w:pPr>
    </w:p>
    <w:p w:rsidR="0098183F" w:rsidRDefault="0098183F" w:rsidP="009818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F531DA" w:rsidRPr="00A27237" w:rsidRDefault="00F531DA" w:rsidP="009818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6975" w:rsidRPr="00DA0161" w:rsidRDefault="00EF7CED" w:rsidP="00DA0161">
      <w:pPr>
        <w:jc w:val="both"/>
        <w:rPr>
          <w:rFonts w:ascii="Times New Roman" w:hAnsi="Times New Roman"/>
          <w:sz w:val="24"/>
          <w:szCs w:val="24"/>
        </w:rPr>
      </w:pPr>
      <w:r w:rsidRPr="00EF7CED">
        <w:rPr>
          <w:rFonts w:ascii="Times New Roman" w:hAnsi="Times New Roman"/>
          <w:sz w:val="24"/>
          <w:szCs w:val="24"/>
        </w:rPr>
        <w:t>Согласно календарному учебному графику и расписанию уроков на 2019 - 2020 учебный год в МБОУ Исаевская ООШ   курс программы реализуется за 1</w:t>
      </w:r>
      <w:r w:rsidR="006E08FF" w:rsidRPr="000047E3">
        <w:rPr>
          <w:rFonts w:ascii="Times New Roman" w:hAnsi="Times New Roman"/>
          <w:sz w:val="24"/>
          <w:szCs w:val="24"/>
        </w:rPr>
        <w:t>33</w:t>
      </w:r>
      <w:r w:rsidR="006E08FF">
        <w:rPr>
          <w:rFonts w:ascii="Times New Roman" w:hAnsi="Times New Roman"/>
          <w:sz w:val="24"/>
          <w:szCs w:val="24"/>
        </w:rPr>
        <w:t>часа</w:t>
      </w:r>
      <w:r w:rsidRPr="00EF7CED">
        <w:rPr>
          <w:rFonts w:ascii="Times New Roman" w:hAnsi="Times New Roman"/>
          <w:sz w:val="24"/>
          <w:szCs w:val="24"/>
        </w:rPr>
        <w:t xml:space="preserve">. </w:t>
      </w:r>
      <w:r w:rsidR="00ED2F9D">
        <w:rPr>
          <w:rFonts w:ascii="Times New Roman" w:hAnsi="Times New Roman"/>
          <w:sz w:val="24"/>
          <w:szCs w:val="24"/>
        </w:rPr>
        <w:t xml:space="preserve">Часть уроков выпадает на праздничные дни (24.02,9.03,4.05,5.05,11.05, 2020г). </w:t>
      </w:r>
      <w:proofErr w:type="gramStart"/>
      <w:r w:rsidR="00ED2F9D">
        <w:rPr>
          <w:rFonts w:ascii="Times New Roman" w:hAnsi="Times New Roman"/>
          <w:sz w:val="24"/>
          <w:szCs w:val="24"/>
        </w:rPr>
        <w:t>Темы</w:t>
      </w:r>
      <w:proofErr w:type="gramEnd"/>
      <w:r w:rsidR="00ED2F9D">
        <w:rPr>
          <w:rFonts w:ascii="Times New Roman" w:hAnsi="Times New Roman"/>
          <w:sz w:val="24"/>
          <w:szCs w:val="24"/>
        </w:rPr>
        <w:t xml:space="preserve"> предусмотренные на праздничные даты, будут проведены за счет уплотнения учебного материала. </w:t>
      </w:r>
      <w:r w:rsidRPr="00EF7CED">
        <w:rPr>
          <w:rFonts w:ascii="Times New Roman" w:hAnsi="Times New Roman"/>
          <w:sz w:val="24"/>
          <w:szCs w:val="24"/>
        </w:rPr>
        <w:t>Учебный материал изучается в полном объеме.</w:t>
      </w:r>
    </w:p>
    <w:p w:rsidR="00F82922" w:rsidRDefault="00F82922" w:rsidP="007C67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675B89" w:rsidRPr="00A27237" w:rsidRDefault="00675B89" w:rsidP="007C67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2922" w:rsidRPr="00A27237" w:rsidRDefault="00F82922" w:rsidP="007C676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27237">
        <w:rPr>
          <w:rFonts w:ascii="Times New Roman" w:hAnsi="Times New Roman"/>
          <w:b/>
          <w:bCs/>
          <w:sz w:val="24"/>
          <w:szCs w:val="24"/>
        </w:rPr>
        <w:t>Числа от 1 до 1000. Нумерация. Четыре арифметических действия (11 ч)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Числа от 1 до 1000. Нумерация. Четыре арифметических действия. Порядок их выполне</w:t>
      </w:r>
      <w:r w:rsidRPr="00A27237">
        <w:rPr>
          <w:rFonts w:ascii="Times New Roman" w:hAnsi="Times New Roman"/>
          <w:sz w:val="24"/>
          <w:szCs w:val="24"/>
        </w:rPr>
        <w:softHyphen/>
        <w:t>ния в выражениях, содержащих 2—4 действия. Письменные приемы вычислений.</w:t>
      </w:r>
    </w:p>
    <w:p w:rsidR="00F82922" w:rsidRPr="00A27237" w:rsidRDefault="00F82922" w:rsidP="007C676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27237">
        <w:rPr>
          <w:rFonts w:ascii="Times New Roman" w:hAnsi="Times New Roman"/>
          <w:b/>
          <w:bCs/>
          <w:sz w:val="24"/>
          <w:szCs w:val="24"/>
        </w:rPr>
        <w:t>Числа, которые больше 1000. Нумерация (11 ч)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lastRenderedPageBreak/>
        <w:t xml:space="preserve">Новая счетная единица — </w:t>
      </w:r>
      <w:proofErr w:type="spellStart"/>
      <w:r w:rsidRPr="00A27237">
        <w:rPr>
          <w:rFonts w:ascii="Times New Roman" w:hAnsi="Times New Roman"/>
          <w:sz w:val="24"/>
          <w:szCs w:val="24"/>
        </w:rPr>
        <w:t>тысяча</w:t>
      </w:r>
      <w:proofErr w:type="gramStart"/>
      <w:r w:rsidRPr="00A27237">
        <w:rPr>
          <w:rFonts w:ascii="Times New Roman" w:hAnsi="Times New Roman"/>
          <w:sz w:val="24"/>
          <w:szCs w:val="24"/>
        </w:rPr>
        <w:t>.Р</w:t>
      </w:r>
      <w:proofErr w:type="gramEnd"/>
      <w:r w:rsidRPr="00A27237">
        <w:rPr>
          <w:rFonts w:ascii="Times New Roman" w:hAnsi="Times New Roman"/>
          <w:sz w:val="24"/>
          <w:szCs w:val="24"/>
        </w:rPr>
        <w:t>азряды</w:t>
      </w:r>
      <w:proofErr w:type="spellEnd"/>
      <w:r w:rsidRPr="00A27237">
        <w:rPr>
          <w:rFonts w:ascii="Times New Roman" w:hAnsi="Times New Roman"/>
          <w:sz w:val="24"/>
          <w:szCs w:val="24"/>
        </w:rPr>
        <w:t xml:space="preserve"> и классы: класс единиц, класс тысяч, класс мил</w:t>
      </w:r>
      <w:r w:rsidRPr="00A27237">
        <w:rPr>
          <w:rFonts w:ascii="Times New Roman" w:hAnsi="Times New Roman"/>
          <w:sz w:val="24"/>
          <w:szCs w:val="24"/>
        </w:rPr>
        <w:softHyphen/>
        <w:t>лионов и т. д.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Чтение, запись и сравнение многозначных </w:t>
      </w:r>
      <w:proofErr w:type="spellStart"/>
      <w:r w:rsidRPr="00A27237">
        <w:rPr>
          <w:rFonts w:ascii="Times New Roman" w:hAnsi="Times New Roman"/>
          <w:sz w:val="24"/>
          <w:szCs w:val="24"/>
        </w:rPr>
        <w:t>чисел</w:t>
      </w:r>
      <w:proofErr w:type="gramStart"/>
      <w:r w:rsidRPr="00A27237">
        <w:rPr>
          <w:rFonts w:ascii="Times New Roman" w:hAnsi="Times New Roman"/>
          <w:sz w:val="24"/>
          <w:szCs w:val="24"/>
        </w:rPr>
        <w:t>.П</w:t>
      </w:r>
      <w:proofErr w:type="gramEnd"/>
      <w:r w:rsidRPr="00A27237">
        <w:rPr>
          <w:rFonts w:ascii="Times New Roman" w:hAnsi="Times New Roman"/>
          <w:sz w:val="24"/>
          <w:szCs w:val="24"/>
        </w:rPr>
        <w:t>редставление</w:t>
      </w:r>
      <w:proofErr w:type="spellEnd"/>
      <w:r w:rsidRPr="00A27237">
        <w:rPr>
          <w:rFonts w:ascii="Times New Roman" w:hAnsi="Times New Roman"/>
          <w:sz w:val="24"/>
          <w:szCs w:val="24"/>
        </w:rPr>
        <w:t xml:space="preserve"> многозначного числа в виде суммы раз</w:t>
      </w:r>
      <w:r w:rsidRPr="00A27237">
        <w:rPr>
          <w:rFonts w:ascii="Times New Roman" w:hAnsi="Times New Roman"/>
          <w:sz w:val="24"/>
          <w:szCs w:val="24"/>
        </w:rPr>
        <w:softHyphen/>
        <w:t xml:space="preserve">рядных </w:t>
      </w:r>
      <w:proofErr w:type="spellStart"/>
      <w:r w:rsidRPr="00A27237">
        <w:rPr>
          <w:rFonts w:ascii="Times New Roman" w:hAnsi="Times New Roman"/>
          <w:sz w:val="24"/>
          <w:szCs w:val="24"/>
        </w:rPr>
        <w:t>слагаемых.Увеличение</w:t>
      </w:r>
      <w:proofErr w:type="spellEnd"/>
      <w:r w:rsidRPr="00A27237">
        <w:rPr>
          <w:rFonts w:ascii="Times New Roman" w:hAnsi="Times New Roman"/>
          <w:sz w:val="24"/>
          <w:szCs w:val="24"/>
        </w:rPr>
        <w:t xml:space="preserve"> (уменьшение) числа в 10, 100, 1000 раз.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b/>
          <w:bCs/>
          <w:iCs/>
          <w:sz w:val="24"/>
          <w:szCs w:val="24"/>
        </w:rPr>
        <w:t>Практическая работа:</w:t>
      </w:r>
      <w:r w:rsidRPr="00A27237">
        <w:rPr>
          <w:rFonts w:ascii="Times New Roman" w:hAnsi="Times New Roman"/>
          <w:sz w:val="24"/>
          <w:szCs w:val="24"/>
        </w:rPr>
        <w:t xml:space="preserve"> Угол. Построение углов различных видов.</w:t>
      </w:r>
    </w:p>
    <w:p w:rsidR="00F82922" w:rsidRPr="00A27237" w:rsidRDefault="00F82922" w:rsidP="007C676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27237">
        <w:rPr>
          <w:rFonts w:ascii="Times New Roman" w:hAnsi="Times New Roman"/>
          <w:b/>
          <w:bCs/>
          <w:sz w:val="24"/>
          <w:szCs w:val="24"/>
        </w:rPr>
        <w:t>Величины (13 ч)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Единицы длины: миллиметр, сантиметр, дециметр, метр, километр. Соотношения между ними.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Единицы площади: квадратный миллиметр, квадратный сантиметр, квадратный дециметр, квадратный метр, квадрат</w:t>
      </w:r>
      <w:r w:rsidRPr="00A27237">
        <w:rPr>
          <w:rFonts w:ascii="Times New Roman" w:hAnsi="Times New Roman"/>
          <w:sz w:val="24"/>
          <w:szCs w:val="24"/>
        </w:rPr>
        <w:softHyphen/>
        <w:t>ный километр. Соотношения между ними.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Единицы массы: грамм, килограмм, центнер, тонна. Соот</w:t>
      </w:r>
      <w:r w:rsidRPr="00A27237">
        <w:rPr>
          <w:rFonts w:ascii="Times New Roman" w:hAnsi="Times New Roman"/>
          <w:sz w:val="24"/>
          <w:szCs w:val="24"/>
        </w:rPr>
        <w:softHyphen/>
        <w:t>ношения между ними.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F82922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b/>
          <w:bCs/>
          <w:iCs/>
          <w:sz w:val="24"/>
          <w:szCs w:val="24"/>
        </w:rPr>
        <w:t>Практическая работа:</w:t>
      </w:r>
      <w:r w:rsidRPr="00A27237">
        <w:rPr>
          <w:rFonts w:ascii="Times New Roman" w:hAnsi="Times New Roman"/>
          <w:sz w:val="24"/>
          <w:szCs w:val="24"/>
        </w:rPr>
        <w:t xml:space="preserve"> Измерение площади геометрической фигуры при помощи палетки.</w:t>
      </w:r>
    </w:p>
    <w:p w:rsidR="00F82922" w:rsidRPr="00A27237" w:rsidRDefault="00F82922" w:rsidP="007C676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27237">
        <w:rPr>
          <w:rFonts w:ascii="Times New Roman" w:hAnsi="Times New Roman"/>
          <w:b/>
          <w:bCs/>
          <w:sz w:val="24"/>
          <w:szCs w:val="24"/>
        </w:rPr>
        <w:t>Числа, которые больше 1000. сложение и вычитание (8 ч)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Сложение и вычитание (обобщение и систематизация знаний): задачи, решаемые сложением и вычитанием; сложе</w:t>
      </w:r>
      <w:r w:rsidRPr="00A27237">
        <w:rPr>
          <w:rFonts w:ascii="Times New Roman" w:hAnsi="Times New Roman"/>
          <w:sz w:val="24"/>
          <w:szCs w:val="24"/>
        </w:rPr>
        <w:softHyphen/>
        <w:t>ние и вычитание с числом 0; переместительное и сочетатель</w:t>
      </w:r>
      <w:r w:rsidRPr="00A27237">
        <w:rPr>
          <w:rFonts w:ascii="Times New Roman" w:hAnsi="Times New Roman"/>
          <w:sz w:val="24"/>
          <w:szCs w:val="24"/>
        </w:rPr>
        <w:softHyphen/>
        <w:t>ное свойства сложения и их использование для рационали</w:t>
      </w:r>
      <w:r w:rsidRPr="00A27237">
        <w:rPr>
          <w:rFonts w:ascii="Times New Roman" w:hAnsi="Times New Roman"/>
          <w:sz w:val="24"/>
          <w:szCs w:val="24"/>
        </w:rPr>
        <w:softHyphen/>
        <w:t>зации вычислений; взаимосвязь между компонентами и ре</w:t>
      </w:r>
      <w:r w:rsidRPr="00A27237">
        <w:rPr>
          <w:rFonts w:ascii="Times New Roman" w:hAnsi="Times New Roman"/>
          <w:sz w:val="24"/>
          <w:szCs w:val="24"/>
        </w:rPr>
        <w:softHyphen/>
        <w:t>зультатами сложения и вычитания; способы проверки сложения и вычитания.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Решение уравнений </w:t>
      </w:r>
      <w:proofErr w:type="spellStart"/>
      <w:r w:rsidRPr="00A27237">
        <w:rPr>
          <w:rFonts w:ascii="Times New Roman" w:hAnsi="Times New Roman"/>
          <w:sz w:val="24"/>
          <w:szCs w:val="24"/>
        </w:rPr>
        <w:t>вида</w:t>
      </w:r>
      <w:proofErr w:type="gramStart"/>
      <w:r w:rsidRPr="00A27237">
        <w:rPr>
          <w:rFonts w:ascii="Times New Roman" w:hAnsi="Times New Roman"/>
          <w:sz w:val="24"/>
          <w:szCs w:val="24"/>
        </w:rPr>
        <w:t>:Х</w:t>
      </w:r>
      <w:proofErr w:type="spellEnd"/>
      <w:proofErr w:type="gramEnd"/>
      <w:r w:rsidRPr="00A27237">
        <w:rPr>
          <w:rFonts w:ascii="Times New Roman" w:hAnsi="Times New Roman"/>
          <w:sz w:val="24"/>
          <w:szCs w:val="24"/>
        </w:rPr>
        <w:t xml:space="preserve"> + 312 = 654 + 79,729 – х = 217,х – 137 = 500 – 140.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Сложение и вычитание значений величин.</w:t>
      </w:r>
    </w:p>
    <w:p w:rsidR="00F45371" w:rsidRPr="00A27237" w:rsidRDefault="00F82922" w:rsidP="007C676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27237">
        <w:rPr>
          <w:rFonts w:ascii="Times New Roman" w:hAnsi="Times New Roman"/>
          <w:b/>
          <w:bCs/>
          <w:sz w:val="24"/>
          <w:szCs w:val="24"/>
        </w:rPr>
        <w:t>Числа, которые больше 1000. Умножение и деление (79 ч)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Умножение и деление (обобщение и систематизация зна</w:t>
      </w:r>
      <w:r w:rsidRPr="00A27237">
        <w:rPr>
          <w:rFonts w:ascii="Times New Roman" w:hAnsi="Times New Roman"/>
          <w:sz w:val="24"/>
          <w:szCs w:val="24"/>
        </w:rPr>
        <w:softHyphen/>
        <w:t>ний): задачи, решаемые умножением и делением; случаи ум</w:t>
      </w:r>
      <w:r w:rsidRPr="00A27237">
        <w:rPr>
          <w:rFonts w:ascii="Times New Roman" w:hAnsi="Times New Roman"/>
          <w:sz w:val="24"/>
          <w:szCs w:val="24"/>
        </w:rPr>
        <w:softHyphen/>
        <w:t>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</w:t>
      </w:r>
      <w:r w:rsidRPr="00A27237">
        <w:rPr>
          <w:rFonts w:ascii="Times New Roman" w:hAnsi="Times New Roman"/>
          <w:sz w:val="24"/>
          <w:szCs w:val="24"/>
        </w:rPr>
        <w:softHyphen/>
        <w:t>тельно сложения; рационализация вычислений на основе пе</w:t>
      </w:r>
      <w:r w:rsidRPr="00A27237">
        <w:rPr>
          <w:rFonts w:ascii="Times New Roman" w:hAnsi="Times New Roman"/>
          <w:sz w:val="24"/>
          <w:szCs w:val="24"/>
        </w:rPr>
        <w:softHyphen/>
        <w:t>рестановки множителей, умножения суммы на число и чис</w:t>
      </w:r>
      <w:r w:rsidRPr="00A27237">
        <w:rPr>
          <w:rFonts w:ascii="Times New Roman" w:hAnsi="Times New Roman"/>
          <w:sz w:val="24"/>
          <w:szCs w:val="24"/>
        </w:rPr>
        <w:softHyphen/>
        <w:t>ла на сумму, деления суммы на число, умножения и деле</w:t>
      </w:r>
      <w:r w:rsidRPr="00A27237">
        <w:rPr>
          <w:rFonts w:ascii="Times New Roman" w:hAnsi="Times New Roman"/>
          <w:sz w:val="24"/>
          <w:szCs w:val="24"/>
        </w:rPr>
        <w:softHyphen/>
        <w:t>ния числа на произведение; взаимосвязь между компонентами и результатами умножения и деления; спосо</w:t>
      </w:r>
      <w:r w:rsidRPr="00A27237">
        <w:rPr>
          <w:rFonts w:ascii="Times New Roman" w:hAnsi="Times New Roman"/>
          <w:sz w:val="24"/>
          <w:szCs w:val="24"/>
        </w:rPr>
        <w:softHyphen/>
        <w:t>бы проверки умножения и деления.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Решение уравнений вида 6 – х = 429 + 120, х – 18 = 270 – 50, 360</w:t>
      </w:r>
      <w:proofErr w:type="gramStart"/>
      <w:r w:rsidRPr="00A272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7237">
        <w:rPr>
          <w:rFonts w:ascii="Times New Roman" w:hAnsi="Times New Roman"/>
          <w:sz w:val="24"/>
          <w:szCs w:val="24"/>
        </w:rPr>
        <w:t xml:space="preserve"> х= 630 : 7 на основе взаимосвязей между компонентами и результатами действий.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Устное умножение и деление на однозначное число в случаях, сводимых к действиям в пределах 100; умноже</w:t>
      </w:r>
      <w:r w:rsidRPr="00A27237">
        <w:rPr>
          <w:rFonts w:ascii="Times New Roman" w:hAnsi="Times New Roman"/>
          <w:sz w:val="24"/>
          <w:szCs w:val="24"/>
        </w:rPr>
        <w:softHyphen/>
        <w:t>ние и деление на 10, 100, 1000.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27237">
        <w:rPr>
          <w:rFonts w:ascii="Times New Roman" w:hAnsi="Times New Roman"/>
          <w:sz w:val="24"/>
          <w:szCs w:val="24"/>
        </w:rPr>
        <w:t>Письменное умножение и деление на однозначное и дву</w:t>
      </w:r>
      <w:r w:rsidRPr="00A27237">
        <w:rPr>
          <w:rFonts w:ascii="Times New Roman" w:hAnsi="Times New Roman"/>
          <w:sz w:val="24"/>
          <w:szCs w:val="24"/>
        </w:rPr>
        <w:softHyphen/>
        <w:t>значное числа в пределах миллиона.</w:t>
      </w:r>
      <w:proofErr w:type="gramEnd"/>
      <w:r w:rsidRPr="00A27237">
        <w:rPr>
          <w:rFonts w:ascii="Times New Roman" w:hAnsi="Times New Roman"/>
          <w:sz w:val="24"/>
          <w:szCs w:val="24"/>
        </w:rPr>
        <w:t xml:space="preserve"> Письменное умножение и деление на трехзначное число (в порядке ознакомления).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Умножение и деление значений величин на однозначное число.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b/>
          <w:bCs/>
          <w:iCs/>
          <w:sz w:val="24"/>
          <w:szCs w:val="24"/>
        </w:rPr>
        <w:t>Практическая работа:</w:t>
      </w:r>
      <w:r w:rsidRPr="00A27237">
        <w:rPr>
          <w:rFonts w:ascii="Times New Roman" w:hAnsi="Times New Roman"/>
          <w:sz w:val="24"/>
          <w:szCs w:val="24"/>
        </w:rPr>
        <w:t xml:space="preserve"> Построение прямоугольного треугольника и прямоугольника на нелинованной бумаге.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В течение всего года проводится: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- вычисление значений числовых выражений в 2 – 4 действия </w:t>
      </w:r>
      <w:proofErr w:type="gramStart"/>
      <w:r w:rsidRPr="00A2723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27237">
        <w:rPr>
          <w:rFonts w:ascii="Times New Roman" w:hAnsi="Times New Roman"/>
          <w:sz w:val="24"/>
          <w:szCs w:val="24"/>
        </w:rPr>
        <w:t>со скобками и без них), требующих применения всех изученных правил о порядке действий;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lastRenderedPageBreak/>
        <w:t>- решение задач в одно действие, раскрывающих: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а) смысл арифметических действий;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б) нахождение неизвестных компонентов действий;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в) отношения больше, меньше, равно;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г) взаимосвязь между величинами;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- решение задач в 2 – 4 действия;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- решение задач на распознавание геометрических фигур в составе более сложных; 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F45371" w:rsidRPr="00A27237" w:rsidRDefault="00F82922" w:rsidP="007C676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27237">
        <w:rPr>
          <w:rFonts w:ascii="Times New Roman" w:hAnsi="Times New Roman"/>
          <w:b/>
          <w:bCs/>
          <w:sz w:val="24"/>
          <w:szCs w:val="24"/>
        </w:rPr>
        <w:t>Итогов</w:t>
      </w:r>
      <w:r w:rsidR="00FD3ABC">
        <w:rPr>
          <w:rFonts w:ascii="Times New Roman" w:hAnsi="Times New Roman"/>
          <w:b/>
          <w:bCs/>
          <w:sz w:val="24"/>
          <w:szCs w:val="24"/>
        </w:rPr>
        <w:t>ое повторение (11</w:t>
      </w:r>
      <w:r w:rsidRPr="00A27237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F45371" w:rsidRPr="00A27237" w:rsidRDefault="00F82922" w:rsidP="007C6766">
      <w:pPr>
        <w:spacing w:after="0"/>
        <w:rPr>
          <w:rFonts w:ascii="Times New Roman" w:hAnsi="Times New Roman"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>Нумерация многозначных чисел. Арифметические действия. Порядок выполнения действий.</w:t>
      </w:r>
    </w:p>
    <w:p w:rsidR="00F82922" w:rsidRPr="00A27237" w:rsidRDefault="00F82922" w:rsidP="00EC6AEA">
      <w:pPr>
        <w:spacing w:after="0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sz w:val="24"/>
          <w:szCs w:val="24"/>
        </w:rPr>
        <w:t xml:space="preserve">Выражение. Равенство. Неравенство. </w:t>
      </w:r>
      <w:proofErr w:type="spellStart"/>
      <w:r w:rsidRPr="00A27237">
        <w:rPr>
          <w:rFonts w:ascii="Times New Roman" w:hAnsi="Times New Roman"/>
          <w:sz w:val="24"/>
          <w:szCs w:val="24"/>
        </w:rPr>
        <w:t>Уравнение</w:t>
      </w:r>
      <w:proofErr w:type="gramStart"/>
      <w:r w:rsidRPr="00A27237">
        <w:rPr>
          <w:rFonts w:ascii="Times New Roman" w:hAnsi="Times New Roman"/>
          <w:sz w:val="24"/>
          <w:szCs w:val="24"/>
        </w:rPr>
        <w:t>.В</w:t>
      </w:r>
      <w:proofErr w:type="gramEnd"/>
      <w:r w:rsidRPr="00A27237">
        <w:rPr>
          <w:rFonts w:ascii="Times New Roman" w:hAnsi="Times New Roman"/>
          <w:sz w:val="24"/>
          <w:szCs w:val="24"/>
        </w:rPr>
        <w:t>еличины</w:t>
      </w:r>
      <w:proofErr w:type="spellEnd"/>
      <w:r w:rsidRPr="00A27237">
        <w:rPr>
          <w:rFonts w:ascii="Times New Roman" w:hAnsi="Times New Roman"/>
          <w:sz w:val="24"/>
          <w:szCs w:val="24"/>
        </w:rPr>
        <w:t>.</w:t>
      </w:r>
    </w:p>
    <w:p w:rsidR="00F82922" w:rsidRPr="00A27237" w:rsidRDefault="00F82922" w:rsidP="007C6766">
      <w:pPr>
        <w:pStyle w:val="1"/>
        <w:spacing w:line="276" w:lineRule="auto"/>
        <w:rPr>
          <w:sz w:val="24"/>
        </w:rPr>
      </w:pPr>
      <w:r w:rsidRPr="00A27237">
        <w:rPr>
          <w:sz w:val="24"/>
        </w:rPr>
        <w:t>Геометрические фигуры.</w:t>
      </w:r>
    </w:p>
    <w:p w:rsidR="00F82922" w:rsidRPr="00A27237" w:rsidRDefault="00F82922" w:rsidP="007C6766">
      <w:pPr>
        <w:pStyle w:val="1"/>
        <w:spacing w:line="276" w:lineRule="auto"/>
        <w:rPr>
          <w:sz w:val="24"/>
        </w:rPr>
      </w:pPr>
      <w:r w:rsidRPr="00A27237">
        <w:rPr>
          <w:sz w:val="24"/>
        </w:rPr>
        <w:t>Доли.</w:t>
      </w:r>
    </w:p>
    <w:p w:rsidR="00F82922" w:rsidRPr="00A27237" w:rsidRDefault="00F82922" w:rsidP="007C6766">
      <w:pPr>
        <w:pStyle w:val="1"/>
        <w:spacing w:line="276" w:lineRule="auto"/>
        <w:rPr>
          <w:sz w:val="24"/>
        </w:rPr>
      </w:pPr>
      <w:r w:rsidRPr="00A27237">
        <w:rPr>
          <w:sz w:val="24"/>
        </w:rPr>
        <w:t>Решение задач изученных видов.</w:t>
      </w:r>
    </w:p>
    <w:p w:rsidR="00DE6C09" w:rsidRPr="00DE6C09" w:rsidRDefault="00EF7CED" w:rsidP="00DE6C0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DE6C09" w:rsidRPr="006E7B53" w:rsidRDefault="00DE6C09" w:rsidP="00DE6C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6C09">
        <w:rPr>
          <w:rFonts w:ascii="Times New Roman" w:hAnsi="Times New Roman"/>
          <w:sz w:val="24"/>
          <w:szCs w:val="24"/>
        </w:rPr>
        <w:t xml:space="preserve">Тема 1. Числа от 1 до 1000. Сложение и вычитание. </w:t>
      </w:r>
    </w:p>
    <w:p w:rsidR="00DE6C09" w:rsidRPr="006E7B53" w:rsidRDefault="00DE6C09" w:rsidP="00DE6C09">
      <w:pPr>
        <w:pStyle w:val="a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6C09">
        <w:rPr>
          <w:rFonts w:ascii="Times New Roman" w:hAnsi="Times New Roman"/>
          <w:sz w:val="24"/>
          <w:szCs w:val="24"/>
          <w:lang w:eastAsia="en-US"/>
        </w:rPr>
        <w:t xml:space="preserve">Тема 2. Числа, которые больше 1000. </w:t>
      </w:r>
    </w:p>
    <w:p w:rsidR="00DE6C09" w:rsidRPr="006E7B53" w:rsidRDefault="00DE6C09" w:rsidP="00DE6C0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Нумерация. </w:t>
      </w:r>
    </w:p>
    <w:p w:rsidR="00DE6C09" w:rsidRPr="006E7B53" w:rsidRDefault="00DE6C09" w:rsidP="00DE6C0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Величины. </w:t>
      </w:r>
    </w:p>
    <w:p w:rsidR="00DE6C09" w:rsidRPr="006E7B53" w:rsidRDefault="00DE6C09" w:rsidP="00DE6C0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Сложение и вычитание. </w:t>
      </w:r>
    </w:p>
    <w:p w:rsidR="00DE6C09" w:rsidRPr="006E7B53" w:rsidRDefault="00DE6C09" w:rsidP="00DE6C0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Умножение и деление. </w:t>
      </w:r>
    </w:p>
    <w:p w:rsidR="00DE6C09" w:rsidRPr="006E7B53" w:rsidRDefault="00DE6C09" w:rsidP="00DE6C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6C09">
        <w:rPr>
          <w:rFonts w:ascii="Times New Roman" w:hAnsi="Times New Roman"/>
          <w:sz w:val="24"/>
          <w:szCs w:val="24"/>
        </w:rPr>
        <w:t xml:space="preserve">Тема </w:t>
      </w:r>
      <w:r>
        <w:rPr>
          <w:rFonts w:ascii="Times New Roman" w:hAnsi="Times New Roman"/>
          <w:sz w:val="24"/>
          <w:szCs w:val="24"/>
        </w:rPr>
        <w:t xml:space="preserve">3. Итоговое повторение. </w:t>
      </w:r>
    </w:p>
    <w:p w:rsidR="00B259AF" w:rsidRPr="00ED2F9D" w:rsidRDefault="00B259AF" w:rsidP="00FC77F4">
      <w:pPr>
        <w:rPr>
          <w:rFonts w:ascii="Times New Roman" w:hAnsi="Times New Roman"/>
          <w:b/>
          <w:sz w:val="24"/>
          <w:szCs w:val="24"/>
        </w:rPr>
      </w:pPr>
    </w:p>
    <w:p w:rsidR="00F82922" w:rsidRDefault="00F82922" w:rsidP="007C6766">
      <w:pPr>
        <w:jc w:val="center"/>
        <w:rPr>
          <w:rFonts w:ascii="Times New Roman" w:hAnsi="Times New Roman"/>
          <w:b/>
          <w:sz w:val="24"/>
          <w:szCs w:val="24"/>
        </w:rPr>
      </w:pPr>
      <w:r w:rsidRPr="00A27237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page" w:tblpX="892" w:tblpY="164"/>
        <w:tblW w:w="10456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8"/>
        <w:gridCol w:w="6520"/>
        <w:gridCol w:w="1559"/>
      </w:tblGrid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B259AF" w:rsidRPr="00A27237" w:rsidRDefault="00B259AF" w:rsidP="00B30F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Нумерация. Счет предметов. Разряды.</w:t>
            </w: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Порядок выполнения действий. </w:t>
            </w:r>
          </w:p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Нахождение суммы нескольких </w:t>
            </w:r>
            <w:r w:rsidRPr="00A27237">
              <w:rPr>
                <w:rFonts w:ascii="Times New Roman" w:hAnsi="Times New Roman"/>
                <w:sz w:val="24"/>
                <w:szCs w:val="24"/>
              </w:rPr>
              <w:br/>
              <w:t xml:space="preserve">слагаемых. </w:t>
            </w:r>
          </w:p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Умножение трехзначного числа  </w:t>
            </w:r>
            <w:proofErr w:type="gramStart"/>
            <w:r w:rsidRPr="00A2723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27237">
              <w:rPr>
                <w:rFonts w:ascii="Times New Roman" w:hAnsi="Times New Roman"/>
                <w:sz w:val="24"/>
                <w:szCs w:val="24"/>
              </w:rPr>
              <w:t xml:space="preserve"> однозначные. </w:t>
            </w: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Свойства сложения. </w:t>
            </w:r>
          </w:p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Самостоятельная работа. 15 мин.</w:t>
            </w: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Алгоритм письменного деления. </w:t>
            </w: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Приемы письменного деления.</w:t>
            </w: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Письменное деление трехзначных чисел на однозначные числа.</w:t>
            </w: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 xml:space="preserve">Стартовая </w:t>
            </w:r>
            <w:r w:rsidRPr="00A27237">
              <w:rPr>
                <w:rFonts w:ascii="Times New Roman" w:hAnsi="Times New Roman"/>
                <w:b/>
                <w:sz w:val="24"/>
                <w:szCs w:val="24"/>
              </w:rPr>
              <w:br/>
              <w:t>контрольная  работа  1час</w:t>
            </w: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rPr>
          <w:trHeight w:val="743"/>
        </w:trPr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 </w:t>
            </w:r>
          </w:p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Вычитание трехзначных чисел. </w:t>
            </w:r>
          </w:p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Диаграммы. </w:t>
            </w: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Класс единиц и класс тысяч. </w:t>
            </w: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Чтение многозначных чисел. </w:t>
            </w: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Запись многозначных чисел. </w:t>
            </w: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Разрядные слагаемые. </w:t>
            </w: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  <w:p w:rsidR="00B259AF" w:rsidRPr="00A27237" w:rsidRDefault="00B259AF" w:rsidP="00B30FED">
            <w:pPr>
              <w:spacing w:after="0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 15 мин.</w:t>
            </w: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Увеличение и уменьшение числа в 10, 100, 1000 раз. </w:t>
            </w: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A2723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A27237">
              <w:rPr>
                <w:rFonts w:ascii="Times New Roman" w:hAnsi="Times New Roman"/>
                <w:sz w:val="24"/>
                <w:szCs w:val="24"/>
              </w:rPr>
              <w:t xml:space="preserve">. Нумерация. </w:t>
            </w: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Класс миллионов.</w:t>
            </w:r>
          </w:p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Класс миллиардов. </w:t>
            </w: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«Числа, которые больше 1000 Нумерация»1 час</w:t>
            </w: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A27237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A27237">
              <w:rPr>
                <w:rFonts w:ascii="Times New Roman" w:hAnsi="Times New Roman"/>
                <w:sz w:val="24"/>
                <w:szCs w:val="24"/>
              </w:rPr>
              <w:t>. Что узнали. Чему научились</w:t>
            </w: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Единицы длины. Километр. </w:t>
            </w: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Единицы длинны. Закрепление </w:t>
            </w:r>
            <w:proofErr w:type="gramStart"/>
            <w:r w:rsidRPr="00A2723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A272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Единицы площади. Квадратный километр, квадратный миллиметр. </w:t>
            </w: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Таблица единиц площади. </w:t>
            </w: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Измерение площади с помощью палетки. </w:t>
            </w:r>
          </w:p>
        </w:tc>
        <w:tc>
          <w:tcPr>
            <w:tcW w:w="1559" w:type="dxa"/>
          </w:tcPr>
          <w:p w:rsidR="00B259AF" w:rsidRPr="00A27237" w:rsidRDefault="00B259AF" w:rsidP="00B30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Единицы массы.</w:t>
            </w:r>
          </w:p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Тонна, центнер.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Единицы времени. Определение времени по часам.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  за I четверть .1час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 </w:t>
            </w:r>
          </w:p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Определение начала, конца и продолжительности события.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Таблица единиц времени. Секунда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Век. 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Таблица единиц времени. </w:t>
            </w:r>
          </w:p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Единицы времени.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Что узнали. Чему научились.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Устные и письменные приемы вычислений.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rPr>
          <w:trHeight w:val="838"/>
        </w:trPr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Тест   по теме «Величины» 1 час</w:t>
            </w:r>
          </w:p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Нахождение неизвестного слагаемого.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уменьшаемого, неизвестного вычитаемого.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Нахождение нескольких долей целого.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(уменьшение) числа на несколько единиц.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Сложение и вычитание  величин.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(уменьшение) числа на несколько единиц в косвенной форме.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Контрольная  работа по теме «Письменные приемы сложения и вычитания» 1час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 </w:t>
            </w:r>
          </w:p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Задачи-расчеты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Странички для </w:t>
            </w:r>
            <w:proofErr w:type="gramStart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Свойства умножения.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Письменные приемы умножения. 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Умножение чисел, запись которых оканчивается нулями. </w:t>
            </w:r>
          </w:p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множителя. </w:t>
            </w:r>
          </w:p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Деление с числами </w:t>
            </w:r>
          </w:p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0 и 1.</w:t>
            </w:r>
          </w:p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Письменные приемы деления.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Задачи на увеличение  и уменьшение числа в несколько раз, выраженные в косвенной форме.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 </w:t>
            </w:r>
            <w:proofErr w:type="gramStart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изученного</w:t>
            </w:r>
            <w:proofErr w:type="gramEnd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Решение задач.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pStyle w:val="12"/>
              <w:keepNext/>
              <w:keepLines/>
              <w:shd w:val="clear" w:color="auto" w:fill="auto"/>
              <w:spacing w:before="0" w:line="276" w:lineRule="auto"/>
              <w:ind w:righ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2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Письменные приемы деления. Решение задач. </w:t>
            </w:r>
          </w:p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за </w:t>
            </w:r>
            <w:r w:rsidRPr="00A272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четверть. 1час</w:t>
            </w:r>
          </w:p>
          <w:p w:rsidR="00B259AF" w:rsidRPr="00A27237" w:rsidRDefault="00B259AF" w:rsidP="00B30FED">
            <w:pPr>
              <w:pStyle w:val="12"/>
              <w:keepNext/>
              <w:keepLines/>
              <w:shd w:val="clear" w:color="auto" w:fill="auto"/>
              <w:spacing w:before="0" w:line="276" w:lineRule="auto"/>
              <w:ind w:right="60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 </w:t>
            </w:r>
          </w:p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 </w:t>
            </w:r>
            <w:proofErr w:type="gramStart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изученного</w:t>
            </w:r>
            <w:proofErr w:type="gramEnd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. Что узнали, чему научили?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Деление многозначных чисел на </w:t>
            </w:r>
            <w:proofErr w:type="gramStart"/>
            <w:r w:rsidRPr="00A27237">
              <w:rPr>
                <w:rFonts w:ascii="Times New Roman" w:hAnsi="Times New Roman"/>
                <w:sz w:val="24"/>
                <w:szCs w:val="24"/>
              </w:rPr>
              <w:t>однозначные</w:t>
            </w:r>
            <w:proofErr w:type="gramEnd"/>
            <w:r w:rsidRPr="00A2723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Закрепление по теме «Деление многозначных чисел на </w:t>
            </w:r>
            <w:proofErr w:type="gramStart"/>
            <w:r w:rsidRPr="00A27237">
              <w:rPr>
                <w:rFonts w:ascii="Times New Roman" w:hAnsi="Times New Roman"/>
                <w:sz w:val="24"/>
                <w:szCs w:val="24"/>
              </w:rPr>
              <w:t>однозначные</w:t>
            </w:r>
            <w:proofErr w:type="gramEnd"/>
            <w:r w:rsidRPr="00A2723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Тест по теме: «Умножение и деление»   1 час</w:t>
            </w:r>
          </w:p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A2723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A27237">
              <w:rPr>
                <w:rFonts w:ascii="Times New Roman" w:hAnsi="Times New Roman"/>
                <w:sz w:val="24"/>
                <w:szCs w:val="24"/>
              </w:rPr>
              <w:t xml:space="preserve">. Решение задач.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 Деление многозначных чисел на </w:t>
            </w:r>
            <w:proofErr w:type="gramStart"/>
            <w:r w:rsidRPr="00A27237">
              <w:rPr>
                <w:rFonts w:ascii="Times New Roman" w:hAnsi="Times New Roman"/>
                <w:sz w:val="24"/>
                <w:szCs w:val="24"/>
              </w:rPr>
              <w:t>однозначные</w:t>
            </w:r>
            <w:proofErr w:type="gramEnd"/>
            <w:r w:rsidRPr="00A272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Умножение и деление  на однозначное число.</w:t>
            </w:r>
          </w:p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Закрепление.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rPr>
          <w:trHeight w:val="735"/>
        </w:trPr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Скорость.  Единицы скорости.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Взаимосвязь между скоростью, временем и расстоянием.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Решение задач на движение.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Решение задач на движение. Закрепление.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520" w:type="dxa"/>
            <w:shd w:val="clear" w:color="auto" w:fill="auto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 на движение. Закрепление.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Странички для </w:t>
            </w:r>
            <w:proofErr w:type="gramStart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Что узнали. Чему научились.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Умножение числа на произведение.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на числа, оканчивающиеся нулями.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на числа, оканчивающиеся </w:t>
            </w:r>
            <w:r w:rsidRPr="00A27237">
              <w:rPr>
                <w:rFonts w:ascii="Times New Roman" w:hAnsi="Times New Roman"/>
                <w:sz w:val="24"/>
                <w:szCs w:val="24"/>
              </w:rPr>
              <w:br/>
              <w:t xml:space="preserve">нулями. Закрепление.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двух  чисел, оканчивающихся </w:t>
            </w:r>
            <w:r w:rsidRPr="00A27237">
              <w:rPr>
                <w:rFonts w:ascii="Times New Roman" w:hAnsi="Times New Roman"/>
                <w:sz w:val="24"/>
                <w:szCs w:val="24"/>
              </w:rPr>
              <w:br/>
              <w:t xml:space="preserve">нулями. </w:t>
            </w:r>
          </w:p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Решение задач на встречное движение.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Перестановка и группировка множителей.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Тест  по теме  «Умножение на числа, оканчивающиеся нулями»1час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Что узнали. Чему научились.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Закрепление. Решение задач, уравнений.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Деление числа на произведение.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Деление числа на произведение. Закрепление.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Деление с остатком на 10, 100, 1000. </w:t>
            </w:r>
          </w:p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 задач на нахождение четвертого пропорционального.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нулями, при однозначном частном.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Письменное деление на числа, оканчивающиеся нулями, когда в частном две цифры.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Письменное деление на числа, оканчивающиеся нулями.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нулями, когда в частном есть нули.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 задач на движение в противоположных направлениях.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Письменное деление на числа, оканчивающиеся нулями.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Наши проекты.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Контрольная работа по теме: «Умножение и деление на числа, оканчивающиеся нулями»1час.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proofErr w:type="gramStart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Что узнали. Чему научились.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Умножение числа на сумму.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Свойство умножения числа на сумму.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Письменное умножение на двузначное число.</w:t>
            </w:r>
          </w:p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Письменное умножение на двузначное число. Закрепление .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rPr>
          <w:trHeight w:val="807"/>
        </w:trPr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Решение  задач на нахождение неизвестного по двум разностям.</w:t>
            </w:r>
          </w:p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 геометрических задач.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Письменное умножение на трехзначное число.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Письменное умножение на двузначное и трехзначное число.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Контрольная работа за 3 четверть.1час.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 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Приемы письменного умножения.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 </w:t>
            </w:r>
            <w:proofErr w:type="gramStart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изученного</w:t>
            </w:r>
            <w:proofErr w:type="gramEnd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Приемы письменного умножения.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Приемы письменного умножения.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Что узнали. Чему научились.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 приемов письменного умножения.  </w:t>
            </w:r>
          </w:p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Письменное деление на двузначное число.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Письменное деление с остатком на двузначное число.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Алгоритм письменного деления на двузначное число.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Письменное деление  на двузначное число.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Письменное деление на двузначное число. Закрепление. 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 </w:t>
            </w:r>
            <w:proofErr w:type="gramStart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изученного</w:t>
            </w:r>
            <w:proofErr w:type="gramEnd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Решение задач.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Закрепление. Деление многозначного числа </w:t>
            </w:r>
            <w:proofErr w:type="gramStart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двузначное.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Письменное деление на двузначное число</w:t>
            </w:r>
            <w:r w:rsidRPr="00A2723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Самостоятельная работа. 20 мин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Письменное деление многозначного числа </w:t>
            </w:r>
            <w:proofErr w:type="gramStart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двузначное.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tabs>
                <w:tab w:val="center" w:pos="4155"/>
                <w:tab w:val="right" w:pos="8310"/>
              </w:tabs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Письменное деление на двузначное  число.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Письменное деление на трехзначное  число.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 </w:t>
            </w:r>
            <w:proofErr w:type="gramStart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. Решение задач.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работа.1час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 w:rsidRPr="00A2723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Закрепление. Приемы письменного деления. </w:t>
            </w:r>
          </w:p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 </w:t>
            </w:r>
            <w:proofErr w:type="gramStart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. Решение задач.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задач.</w:t>
            </w:r>
          </w:p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Деление на трехзначное число. Закрепление.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Контрольная работа по теме «Деление на двузначноечисло»1час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Что узнали. Чему научились. </w:t>
            </w:r>
          </w:p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Деление на трехзначное число. Закрепление.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Закрепление. Приемы письменного умножения и деления на трехзначное число.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Приемы письменного умножения и деления на трехзначное число.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b/>
                <w:sz w:val="24"/>
                <w:szCs w:val="24"/>
              </w:rPr>
              <w:t>Контрольная  работа по теме «Деление на трехзначное число»  1час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 </w:t>
            </w:r>
          </w:p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Деление на трехзначное число.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Повторение. Нумерация. 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6520" w:type="dxa"/>
          </w:tcPr>
          <w:p w:rsidR="00B259AF" w:rsidRPr="00A27237" w:rsidRDefault="00B259AF" w:rsidP="00B30FED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Повторение. Выражения и уравнения. Закрепление </w:t>
            </w:r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письменного приема деления многозначного числа </w:t>
            </w:r>
            <w:proofErr w:type="gramStart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A27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двузначное.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B30FED" w:rsidRPr="00A27237" w:rsidTr="00B30FED">
        <w:tc>
          <w:tcPr>
            <w:tcW w:w="959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237"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418" w:type="dxa"/>
          </w:tcPr>
          <w:p w:rsidR="00B259AF" w:rsidRPr="00A27237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7237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6520" w:type="dxa"/>
          </w:tcPr>
          <w:p w:rsidR="00B259AF" w:rsidRPr="00E27353" w:rsidRDefault="00B259AF" w:rsidP="00B30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Повторение. Умножение и деление.</w:t>
            </w:r>
          </w:p>
        </w:tc>
        <w:tc>
          <w:tcPr>
            <w:tcW w:w="1559" w:type="dxa"/>
          </w:tcPr>
          <w:p w:rsidR="00B259AF" w:rsidRDefault="00B259AF" w:rsidP="00B30FED">
            <w:pPr>
              <w:jc w:val="center"/>
            </w:pPr>
            <w:r w:rsidRPr="00E039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B6234" w:rsidRPr="00A27237" w:rsidRDefault="00EB6234" w:rsidP="007C67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2922" w:rsidRPr="00A27237" w:rsidRDefault="00F82922" w:rsidP="007C6766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F82922" w:rsidRPr="00A27237" w:rsidSect="00B30FED">
      <w:footerReference w:type="default" r:id="rId10"/>
      <w:pgSz w:w="11906" w:h="16838"/>
      <w:pgMar w:top="1134" w:right="1135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EC" w:rsidRDefault="008A15EC" w:rsidP="004E77C5">
      <w:pPr>
        <w:spacing w:after="0" w:line="240" w:lineRule="auto"/>
      </w:pPr>
      <w:r>
        <w:separator/>
      </w:r>
    </w:p>
  </w:endnote>
  <w:endnote w:type="continuationSeparator" w:id="0">
    <w:p w:rsidR="008A15EC" w:rsidRDefault="008A15EC" w:rsidP="004E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608"/>
      <w:docPartObj>
        <w:docPartGallery w:val="Page Numbers (Bottom of Page)"/>
        <w:docPartUnique/>
      </w:docPartObj>
    </w:sdtPr>
    <w:sdtEndPr/>
    <w:sdtContent>
      <w:p w:rsidR="008A15EC" w:rsidRDefault="008A15E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E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15EC" w:rsidRDefault="008A15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EC" w:rsidRDefault="008A15EC" w:rsidP="004E77C5">
      <w:pPr>
        <w:spacing w:after="0" w:line="240" w:lineRule="auto"/>
      </w:pPr>
      <w:r>
        <w:separator/>
      </w:r>
    </w:p>
  </w:footnote>
  <w:footnote w:type="continuationSeparator" w:id="0">
    <w:p w:rsidR="008A15EC" w:rsidRDefault="008A15EC" w:rsidP="004E7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0DD5"/>
    <w:multiLevelType w:val="hybridMultilevel"/>
    <w:tmpl w:val="58A62E26"/>
    <w:lvl w:ilvl="0" w:tplc="02B05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953E55"/>
    <w:multiLevelType w:val="hybridMultilevel"/>
    <w:tmpl w:val="AD52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28E3"/>
    <w:rsid w:val="000047E3"/>
    <w:rsid w:val="0001427B"/>
    <w:rsid w:val="00086F1E"/>
    <w:rsid w:val="00090EC3"/>
    <w:rsid w:val="00091A9E"/>
    <w:rsid w:val="00091D88"/>
    <w:rsid w:val="000B077B"/>
    <w:rsid w:val="000C77E8"/>
    <w:rsid w:val="001031D7"/>
    <w:rsid w:val="00145160"/>
    <w:rsid w:val="00147A1F"/>
    <w:rsid w:val="00150A65"/>
    <w:rsid w:val="001525C5"/>
    <w:rsid w:val="00152BE4"/>
    <w:rsid w:val="001619C7"/>
    <w:rsid w:val="001721B7"/>
    <w:rsid w:val="001A2E99"/>
    <w:rsid w:val="001B5D1F"/>
    <w:rsid w:val="001F5675"/>
    <w:rsid w:val="00222A60"/>
    <w:rsid w:val="00284BD6"/>
    <w:rsid w:val="00287AB8"/>
    <w:rsid w:val="002A6D55"/>
    <w:rsid w:val="002B6DC0"/>
    <w:rsid w:val="002C14E4"/>
    <w:rsid w:val="002F4354"/>
    <w:rsid w:val="002F7AEF"/>
    <w:rsid w:val="0030618B"/>
    <w:rsid w:val="0030758D"/>
    <w:rsid w:val="00316551"/>
    <w:rsid w:val="003241B7"/>
    <w:rsid w:val="00356EC0"/>
    <w:rsid w:val="003608AA"/>
    <w:rsid w:val="003860FB"/>
    <w:rsid w:val="003A0BCA"/>
    <w:rsid w:val="003A6492"/>
    <w:rsid w:val="003D3A4D"/>
    <w:rsid w:val="003F3C9C"/>
    <w:rsid w:val="003F576A"/>
    <w:rsid w:val="0041507F"/>
    <w:rsid w:val="00422FB1"/>
    <w:rsid w:val="00482646"/>
    <w:rsid w:val="00486975"/>
    <w:rsid w:val="00494230"/>
    <w:rsid w:val="004A5D52"/>
    <w:rsid w:val="004C3CF8"/>
    <w:rsid w:val="004E0E4D"/>
    <w:rsid w:val="004E77C5"/>
    <w:rsid w:val="00523D1D"/>
    <w:rsid w:val="00527375"/>
    <w:rsid w:val="00530267"/>
    <w:rsid w:val="005476D1"/>
    <w:rsid w:val="00570B4E"/>
    <w:rsid w:val="00571AE7"/>
    <w:rsid w:val="005A7352"/>
    <w:rsid w:val="005B0317"/>
    <w:rsid w:val="00606034"/>
    <w:rsid w:val="006154EE"/>
    <w:rsid w:val="0062622F"/>
    <w:rsid w:val="006317B0"/>
    <w:rsid w:val="006448F5"/>
    <w:rsid w:val="0064761F"/>
    <w:rsid w:val="00664503"/>
    <w:rsid w:val="00675B89"/>
    <w:rsid w:val="006D106F"/>
    <w:rsid w:val="006E08FF"/>
    <w:rsid w:val="006E7B53"/>
    <w:rsid w:val="006F5016"/>
    <w:rsid w:val="00730CBC"/>
    <w:rsid w:val="007321FA"/>
    <w:rsid w:val="00743F0A"/>
    <w:rsid w:val="00753E6B"/>
    <w:rsid w:val="00774E32"/>
    <w:rsid w:val="00775BF0"/>
    <w:rsid w:val="00790895"/>
    <w:rsid w:val="007C41B6"/>
    <w:rsid w:val="007C6766"/>
    <w:rsid w:val="007F42E6"/>
    <w:rsid w:val="00803D9C"/>
    <w:rsid w:val="0083013A"/>
    <w:rsid w:val="008506DC"/>
    <w:rsid w:val="00875EDC"/>
    <w:rsid w:val="00882052"/>
    <w:rsid w:val="00884488"/>
    <w:rsid w:val="00896E05"/>
    <w:rsid w:val="008A15EC"/>
    <w:rsid w:val="008A69CE"/>
    <w:rsid w:val="008B1DC9"/>
    <w:rsid w:val="008B4517"/>
    <w:rsid w:val="008D4E07"/>
    <w:rsid w:val="0095496E"/>
    <w:rsid w:val="009620E1"/>
    <w:rsid w:val="0098183F"/>
    <w:rsid w:val="009B1EA4"/>
    <w:rsid w:val="009E3514"/>
    <w:rsid w:val="009F05C5"/>
    <w:rsid w:val="009F28E3"/>
    <w:rsid w:val="00A03E2F"/>
    <w:rsid w:val="00A07A22"/>
    <w:rsid w:val="00A15D49"/>
    <w:rsid w:val="00A27237"/>
    <w:rsid w:val="00A452CE"/>
    <w:rsid w:val="00A71C0A"/>
    <w:rsid w:val="00A762B8"/>
    <w:rsid w:val="00A808A2"/>
    <w:rsid w:val="00A83D84"/>
    <w:rsid w:val="00A96943"/>
    <w:rsid w:val="00AA0525"/>
    <w:rsid w:val="00AB3AFC"/>
    <w:rsid w:val="00AC2080"/>
    <w:rsid w:val="00AC3F17"/>
    <w:rsid w:val="00AE1D7D"/>
    <w:rsid w:val="00AE2253"/>
    <w:rsid w:val="00B130A8"/>
    <w:rsid w:val="00B259AF"/>
    <w:rsid w:val="00B30FED"/>
    <w:rsid w:val="00B51A99"/>
    <w:rsid w:val="00B53BEA"/>
    <w:rsid w:val="00BB608C"/>
    <w:rsid w:val="00BE40B3"/>
    <w:rsid w:val="00BF74CA"/>
    <w:rsid w:val="00C22854"/>
    <w:rsid w:val="00C47F2B"/>
    <w:rsid w:val="00C73D33"/>
    <w:rsid w:val="00C8521E"/>
    <w:rsid w:val="00CB4FD7"/>
    <w:rsid w:val="00CE2F7B"/>
    <w:rsid w:val="00D15B88"/>
    <w:rsid w:val="00D22073"/>
    <w:rsid w:val="00D45D51"/>
    <w:rsid w:val="00D527AE"/>
    <w:rsid w:val="00D735BC"/>
    <w:rsid w:val="00D75D25"/>
    <w:rsid w:val="00D92F46"/>
    <w:rsid w:val="00DA0161"/>
    <w:rsid w:val="00DB00B1"/>
    <w:rsid w:val="00DB321F"/>
    <w:rsid w:val="00DB6407"/>
    <w:rsid w:val="00DC7646"/>
    <w:rsid w:val="00DE291A"/>
    <w:rsid w:val="00DE6C09"/>
    <w:rsid w:val="00DF267D"/>
    <w:rsid w:val="00E0363A"/>
    <w:rsid w:val="00E25165"/>
    <w:rsid w:val="00E27353"/>
    <w:rsid w:val="00E40A31"/>
    <w:rsid w:val="00E77532"/>
    <w:rsid w:val="00E817D7"/>
    <w:rsid w:val="00E87761"/>
    <w:rsid w:val="00E9768E"/>
    <w:rsid w:val="00EB6234"/>
    <w:rsid w:val="00EC6AEA"/>
    <w:rsid w:val="00ED2F9D"/>
    <w:rsid w:val="00ED56D7"/>
    <w:rsid w:val="00EE7CB5"/>
    <w:rsid w:val="00EF1963"/>
    <w:rsid w:val="00EF7CED"/>
    <w:rsid w:val="00F237C4"/>
    <w:rsid w:val="00F350F3"/>
    <w:rsid w:val="00F37CD8"/>
    <w:rsid w:val="00F45371"/>
    <w:rsid w:val="00F531DA"/>
    <w:rsid w:val="00F621E9"/>
    <w:rsid w:val="00F7024E"/>
    <w:rsid w:val="00F82922"/>
    <w:rsid w:val="00F928BC"/>
    <w:rsid w:val="00FA40A2"/>
    <w:rsid w:val="00FC77F4"/>
    <w:rsid w:val="00FD387F"/>
    <w:rsid w:val="00FD3ABC"/>
    <w:rsid w:val="00FD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F28E3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E351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F28E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28E3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E351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9F28E3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9F28E3"/>
    <w:rPr>
      <w:sz w:val="20"/>
      <w:szCs w:val="20"/>
    </w:r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75BF0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75BF0"/>
    <w:pPr>
      <w:shd w:val="clear" w:color="auto" w:fill="FFFFFF"/>
      <w:spacing w:before="120" w:after="0" w:line="240" w:lineRule="atLeast"/>
      <w:outlineLvl w:val="0"/>
    </w:pPr>
    <w:rPr>
      <w:rFonts w:ascii="Arial" w:hAnsi="Arial" w:cs="Arial"/>
      <w:b/>
      <w:bCs/>
      <w:sz w:val="17"/>
      <w:szCs w:val="17"/>
    </w:rPr>
  </w:style>
  <w:style w:type="paragraph" w:styleId="a4">
    <w:name w:val="No Spacing"/>
    <w:link w:val="a5"/>
    <w:uiPriority w:val="1"/>
    <w:qFormat/>
    <w:rsid w:val="00775BF0"/>
  </w:style>
  <w:style w:type="paragraph" w:customStyle="1" w:styleId="31">
    <w:name w:val="Заголовок 3+"/>
    <w:basedOn w:val="a"/>
    <w:uiPriority w:val="99"/>
    <w:rsid w:val="00ED56D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ParagraphStyle">
    <w:name w:val="Paragraph Style"/>
    <w:uiPriority w:val="99"/>
    <w:rsid w:val="00753E6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6">
    <w:name w:val="Body Text Indent"/>
    <w:basedOn w:val="a"/>
    <w:link w:val="a7"/>
    <w:rsid w:val="001721B7"/>
    <w:pPr>
      <w:suppressAutoHyphens/>
      <w:spacing w:after="0" w:line="240" w:lineRule="auto"/>
      <w:ind w:left="360"/>
      <w:jc w:val="both"/>
    </w:pPr>
    <w:rPr>
      <w:rFonts w:ascii="Times New Roman" w:hAnsi="Times New Roman"/>
      <w:b/>
      <w:bCs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1721B7"/>
    <w:rPr>
      <w:rFonts w:ascii="Times New Roman" w:hAnsi="Times New Roman"/>
      <w:b/>
      <w:bCs/>
      <w:sz w:val="28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4E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77C5"/>
  </w:style>
  <w:style w:type="paragraph" w:styleId="aa">
    <w:name w:val="footer"/>
    <w:basedOn w:val="a"/>
    <w:link w:val="ab"/>
    <w:uiPriority w:val="99"/>
    <w:unhideWhenUsed/>
    <w:rsid w:val="004E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77C5"/>
  </w:style>
  <w:style w:type="paragraph" w:styleId="ac">
    <w:name w:val="Balloon Text"/>
    <w:basedOn w:val="a"/>
    <w:link w:val="ad"/>
    <w:uiPriority w:val="99"/>
    <w:semiHidden/>
    <w:unhideWhenUsed/>
    <w:rsid w:val="0015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0A65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locked/>
    <w:rsid w:val="00DE6C09"/>
  </w:style>
  <w:style w:type="paragraph" w:styleId="ae">
    <w:name w:val="List Paragraph"/>
    <w:basedOn w:val="a"/>
    <w:uiPriority w:val="34"/>
    <w:qFormat/>
    <w:rsid w:val="0041507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FDB8-C46F-4BF9-A6CB-E0A0CB6A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15</Pages>
  <Words>3243</Words>
  <Characters>22952</Characters>
  <Application>Microsoft Office Word</Application>
  <DocSecurity>0</DocSecurity>
  <Lines>191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Медиотека</cp:lastModifiedBy>
  <cp:revision>93</cp:revision>
  <cp:lastPrinted>2016-09-13T10:20:00Z</cp:lastPrinted>
  <dcterms:created xsi:type="dcterms:W3CDTF">2015-08-25T18:18:00Z</dcterms:created>
  <dcterms:modified xsi:type="dcterms:W3CDTF">2019-11-05T10:08:00Z</dcterms:modified>
</cp:coreProperties>
</file>